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18" w:rsidRDefault="00B8256A">
      <w:pPr>
        <w:pStyle w:val="a3"/>
        <w:spacing w:before="180" w:line="400" w:lineRule="exact"/>
        <w:jc w:val="center"/>
      </w:pPr>
      <w:bookmarkStart w:id="0" w:name="_GoBack"/>
      <w:bookmarkEnd w:id="0"/>
      <w:r>
        <w:rPr>
          <w:b/>
          <w:color w:val="000000"/>
          <w:sz w:val="28"/>
          <w:szCs w:val="24"/>
        </w:rPr>
        <w:t>生命教育專業發展中心（</w:t>
      </w:r>
      <w:r>
        <w:rPr>
          <w:b/>
          <w:color w:val="000000"/>
          <w:sz w:val="28"/>
          <w:szCs w:val="24"/>
        </w:rPr>
        <w:t>Life Education Professional Development Center</w:t>
      </w:r>
      <w:r>
        <w:rPr>
          <w:b/>
          <w:color w:val="000000"/>
          <w:sz w:val="28"/>
          <w:szCs w:val="24"/>
        </w:rPr>
        <w:t>）</w:t>
      </w:r>
    </w:p>
    <w:p w:rsidR="002A4218" w:rsidRDefault="00B8256A">
      <w:pPr>
        <w:pStyle w:val="a3"/>
        <w:spacing w:before="180" w:line="400" w:lineRule="exact"/>
        <w:jc w:val="center"/>
      </w:pPr>
      <w:r>
        <w:rPr>
          <w:b/>
          <w:color w:val="000000"/>
          <w:kern w:val="0"/>
          <w:sz w:val="36"/>
          <w:szCs w:val="24"/>
        </w:rPr>
        <w:t xml:space="preserve"> 114</w:t>
      </w:r>
      <w:r>
        <w:rPr>
          <w:b/>
          <w:color w:val="000000"/>
          <w:kern w:val="0"/>
          <w:sz w:val="36"/>
          <w:szCs w:val="24"/>
        </w:rPr>
        <w:t>學年度生命教育進階種子培訓工作坊</w:t>
      </w:r>
      <w:r>
        <w:rPr>
          <w:b/>
          <w:color w:val="000000"/>
          <w:kern w:val="0"/>
          <w:sz w:val="36"/>
          <w:szCs w:val="24"/>
        </w:rPr>
        <w:t>(</w:t>
      </w:r>
      <w:r>
        <w:rPr>
          <w:b/>
          <w:color w:val="000000"/>
          <w:kern w:val="0"/>
          <w:sz w:val="36"/>
          <w:szCs w:val="24"/>
        </w:rPr>
        <w:t>一</w:t>
      </w:r>
      <w:r>
        <w:rPr>
          <w:b/>
          <w:color w:val="000000"/>
          <w:kern w:val="0"/>
          <w:sz w:val="36"/>
          <w:szCs w:val="24"/>
        </w:rPr>
        <w:t xml:space="preserve">) </w:t>
      </w:r>
      <w:r>
        <w:rPr>
          <w:b/>
          <w:color w:val="000000"/>
          <w:kern w:val="0"/>
          <w:sz w:val="36"/>
          <w:szCs w:val="24"/>
        </w:rPr>
        <w:t>實施計畫</w:t>
      </w:r>
    </w:p>
    <w:p w:rsidR="002A4218" w:rsidRDefault="00B8256A">
      <w:pPr>
        <w:pStyle w:val="a3"/>
        <w:spacing w:line="440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壹、依據</w:t>
      </w:r>
    </w:p>
    <w:p w:rsidR="002A4218" w:rsidRDefault="00B8256A">
      <w:pPr>
        <w:pStyle w:val="a3"/>
        <w:spacing w:line="440" w:lineRule="exact"/>
        <w:ind w:left="567" w:hanging="425"/>
        <w:jc w:val="both"/>
      </w:pPr>
      <w:r>
        <w:rPr>
          <w:bCs/>
          <w:color w:val="000000"/>
          <w:sz w:val="24"/>
          <w:szCs w:val="24"/>
        </w:rPr>
        <w:t>一、中華民國</w:t>
      </w:r>
      <w:r>
        <w:rPr>
          <w:bCs/>
          <w:color w:val="000000"/>
          <w:sz w:val="24"/>
          <w:szCs w:val="24"/>
        </w:rPr>
        <w:t>111</w:t>
      </w:r>
      <w:r>
        <w:rPr>
          <w:bCs/>
          <w:color w:val="000000"/>
          <w:sz w:val="24"/>
          <w:szCs w:val="24"/>
        </w:rPr>
        <w:t>年</w:t>
      </w:r>
      <w:r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>月</w:t>
      </w:r>
      <w:r>
        <w:rPr>
          <w:bCs/>
          <w:color w:val="000000"/>
          <w:sz w:val="24"/>
          <w:szCs w:val="24"/>
        </w:rPr>
        <w:t>20</w:t>
      </w:r>
      <w:r>
        <w:rPr>
          <w:bCs/>
          <w:color w:val="000000"/>
          <w:sz w:val="24"/>
          <w:szCs w:val="24"/>
        </w:rPr>
        <w:t>日臺教學（二）字第</w:t>
      </w:r>
      <w:r>
        <w:rPr>
          <w:bCs/>
          <w:color w:val="000000"/>
          <w:sz w:val="24"/>
          <w:szCs w:val="24"/>
        </w:rPr>
        <w:t>1112804009</w:t>
      </w:r>
      <w:r>
        <w:rPr>
          <w:bCs/>
          <w:color w:val="000000"/>
          <w:sz w:val="24"/>
          <w:szCs w:val="24"/>
        </w:rPr>
        <w:t>號函訂定教育部推動生命教育計畫。</w:t>
      </w:r>
    </w:p>
    <w:p w:rsidR="002A4218" w:rsidRDefault="00B8256A">
      <w:pPr>
        <w:pStyle w:val="a3"/>
        <w:spacing w:line="440" w:lineRule="exact"/>
        <w:ind w:left="567" w:hanging="425"/>
        <w:jc w:val="both"/>
      </w:pPr>
      <w:bookmarkStart w:id="1" w:name="_Hlk37852496"/>
      <w:bookmarkEnd w:id="1"/>
      <w:r>
        <w:rPr>
          <w:bCs/>
          <w:color w:val="000000"/>
          <w:sz w:val="24"/>
          <w:szCs w:val="24"/>
        </w:rPr>
        <w:t>二、中華民國</w:t>
      </w:r>
      <w:r>
        <w:rPr>
          <w:bCs/>
          <w:color w:val="000000"/>
          <w:sz w:val="24"/>
          <w:szCs w:val="24"/>
        </w:rPr>
        <w:t>113</w:t>
      </w:r>
      <w:r>
        <w:rPr>
          <w:bCs/>
          <w:color w:val="000000"/>
          <w:sz w:val="24"/>
          <w:szCs w:val="24"/>
        </w:rPr>
        <w:t>年</w:t>
      </w:r>
      <w:r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>月</w:t>
      </w:r>
      <w:r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>日臺教學署學字第</w:t>
      </w:r>
      <w:r>
        <w:rPr>
          <w:bCs/>
          <w:color w:val="000000"/>
          <w:sz w:val="24"/>
          <w:szCs w:val="24"/>
        </w:rPr>
        <w:t>1135802287</w:t>
      </w:r>
      <w:r>
        <w:rPr>
          <w:bCs/>
          <w:color w:val="000000"/>
          <w:sz w:val="24"/>
          <w:szCs w:val="24"/>
        </w:rPr>
        <w:t>號</w:t>
      </w:r>
      <w:r>
        <w:rPr>
          <w:bCs/>
          <w:color w:val="000000"/>
          <w:sz w:val="24"/>
          <w:szCs w:val="24"/>
        </w:rPr>
        <w:t>_</w:t>
      </w:r>
      <w:r>
        <w:rPr>
          <w:bCs/>
          <w:color w:val="000000"/>
          <w:sz w:val="24"/>
          <w:szCs w:val="24"/>
        </w:rPr>
        <w:t>生命教育專業發展中心</w:t>
      </w:r>
      <w:r>
        <w:rPr>
          <w:bCs/>
          <w:color w:val="000000"/>
          <w:sz w:val="24"/>
          <w:szCs w:val="24"/>
        </w:rPr>
        <w:t>114</w:t>
      </w:r>
      <w:r>
        <w:rPr>
          <w:bCs/>
          <w:color w:val="000000"/>
          <w:sz w:val="24"/>
          <w:szCs w:val="24"/>
        </w:rPr>
        <w:t>年度工作計畫。</w:t>
      </w:r>
    </w:p>
    <w:p w:rsidR="002A4218" w:rsidRDefault="00B8256A">
      <w:pPr>
        <w:pStyle w:val="a3"/>
        <w:spacing w:line="440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貳、目標</w:t>
      </w:r>
    </w:p>
    <w:p w:rsidR="002A4218" w:rsidRDefault="00B8256A">
      <w:pPr>
        <w:pStyle w:val="Textbody"/>
        <w:spacing w:line="440" w:lineRule="exact"/>
        <w:ind w:left="426" w:hanging="284"/>
        <w:jc w:val="both"/>
      </w:pPr>
      <w:r>
        <w:rPr>
          <w:rFonts w:ascii="標楷體" w:eastAsia="標楷體" w:hAnsi="標楷體" w:cs="標楷體"/>
        </w:rPr>
        <w:t>一、透過進階專業培訓，建構生命教育專業成長機制，深化教師生命素養與教學知能，使能引導學生適齡適性的探索生命根本課題，實踐知行合一與追求幸福人生之目標。</w:t>
      </w:r>
    </w:p>
    <w:p w:rsidR="002A4218" w:rsidRDefault="00B8256A">
      <w:pPr>
        <w:pStyle w:val="Textbody"/>
        <w:spacing w:line="440" w:lineRule="exact"/>
        <w:ind w:left="426" w:hanging="284"/>
      </w:pPr>
      <w:r>
        <w:rPr>
          <w:rFonts w:ascii="標楷體" w:eastAsia="標楷體" w:hAnsi="標楷體" w:cs="標楷體"/>
        </w:rPr>
        <w:t>二、扎根生命教育理論基礎，結合跨領域學習及多媒體應用科技，深化生命教育知識系統建構與應用。</w:t>
      </w:r>
    </w:p>
    <w:p w:rsidR="002A4218" w:rsidRDefault="00B8256A">
      <w:pPr>
        <w:pStyle w:val="Textbody"/>
        <w:spacing w:line="440" w:lineRule="exact"/>
        <w:ind w:left="426" w:hanging="284"/>
      </w:pPr>
      <w:r>
        <w:rPr>
          <w:rFonts w:ascii="標楷體" w:eastAsia="標楷體" w:hAnsi="標楷體" w:cs="標楷體"/>
        </w:rPr>
        <w:t>三、提供支援初階教師專業培力知能，期望達成教學經驗交流與傳承，提升教學效能。</w:t>
      </w:r>
    </w:p>
    <w:p w:rsidR="002A4218" w:rsidRDefault="00B8256A">
      <w:pPr>
        <w:pStyle w:val="a3"/>
        <w:spacing w:line="440" w:lineRule="exact"/>
        <w:jc w:val="both"/>
      </w:pPr>
      <w:r>
        <w:rPr>
          <w:b/>
          <w:color w:val="000000"/>
          <w:sz w:val="24"/>
          <w:szCs w:val="24"/>
        </w:rPr>
        <w:t>參、辦理單位</w:t>
      </w:r>
    </w:p>
    <w:p w:rsidR="002A4218" w:rsidRDefault="00B8256A">
      <w:pPr>
        <w:pStyle w:val="a3"/>
        <w:spacing w:line="440" w:lineRule="exact"/>
        <w:ind w:firstLine="142"/>
        <w:jc w:val="both"/>
      </w:pPr>
      <w:r>
        <w:rPr>
          <w:color w:val="000000"/>
          <w:sz w:val="24"/>
          <w:szCs w:val="24"/>
        </w:rPr>
        <w:t>一、指導單位：教育部國民及學前教育署。</w:t>
      </w:r>
    </w:p>
    <w:p w:rsidR="002A4218" w:rsidRDefault="00B8256A">
      <w:pPr>
        <w:pStyle w:val="a3"/>
        <w:spacing w:line="440" w:lineRule="exact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二、主辦單位：生命</w:t>
      </w:r>
      <w:r>
        <w:rPr>
          <w:color w:val="000000"/>
          <w:sz w:val="24"/>
          <w:szCs w:val="24"/>
        </w:rPr>
        <w:t>教育生命教育專業發展中心（國立羅東高級中學）</w:t>
      </w:r>
    </w:p>
    <w:p w:rsidR="002A4218" w:rsidRDefault="00B8256A">
      <w:pPr>
        <w:pStyle w:val="a3"/>
        <w:spacing w:line="440" w:lineRule="exact"/>
        <w:jc w:val="both"/>
      </w:pPr>
      <w:r>
        <w:rPr>
          <w:b/>
          <w:color w:val="000000"/>
          <w:sz w:val="24"/>
          <w:szCs w:val="24"/>
        </w:rPr>
        <w:t>肆</w:t>
      </w:r>
      <w:r>
        <w:rPr>
          <w:rFonts w:cs="Arial"/>
          <w:b/>
          <w:bCs/>
          <w:color w:val="000000"/>
          <w:sz w:val="24"/>
          <w:szCs w:val="24"/>
          <w:shd w:val="clear" w:color="auto" w:fill="FFFFFF"/>
        </w:rPr>
        <w:t>、研習時間、地點</w:t>
      </w:r>
      <w:r>
        <w:rPr>
          <w:rFonts w:cs="Arial"/>
          <w:b/>
          <w:bCs/>
          <w:color w:val="000000"/>
          <w:sz w:val="24"/>
          <w:szCs w:val="24"/>
          <w:lang w:eastAsia="zh-TW"/>
        </w:rPr>
        <w:t>(</w:t>
      </w:r>
      <w:r>
        <w:rPr>
          <w:rFonts w:cs="Arial"/>
          <w:b/>
          <w:bCs/>
          <w:color w:val="000000"/>
          <w:sz w:val="24"/>
          <w:szCs w:val="24"/>
          <w:lang w:eastAsia="zh-TW"/>
        </w:rPr>
        <w:t>課程表如附件一</w:t>
      </w:r>
      <w:r>
        <w:rPr>
          <w:rFonts w:cs="Arial"/>
          <w:b/>
          <w:bCs/>
          <w:color w:val="000000"/>
          <w:sz w:val="24"/>
          <w:szCs w:val="24"/>
          <w:lang w:eastAsia="zh-TW"/>
        </w:rPr>
        <w:t>)</w:t>
      </w:r>
    </w:p>
    <w:p w:rsidR="002A4218" w:rsidRDefault="00B8256A">
      <w:pPr>
        <w:pStyle w:val="a3"/>
        <w:spacing w:line="440" w:lineRule="exact"/>
        <w:ind w:firstLine="142"/>
        <w:jc w:val="both"/>
      </w:pPr>
      <w:r>
        <w:rPr>
          <w:b/>
          <w:bCs/>
          <w:color w:val="000000"/>
          <w:sz w:val="24"/>
          <w:szCs w:val="24"/>
          <w:shd w:val="clear" w:color="auto" w:fill="FFFFFF"/>
        </w:rPr>
        <w:t>一、時間：</w:t>
      </w:r>
      <w:r>
        <w:rPr>
          <w:b/>
          <w:bCs/>
          <w:color w:val="000000"/>
          <w:sz w:val="24"/>
          <w:szCs w:val="24"/>
          <w:shd w:val="clear" w:color="auto" w:fill="FFFFFF"/>
        </w:rPr>
        <w:t>114</w:t>
      </w:r>
      <w:r>
        <w:rPr>
          <w:b/>
          <w:bCs/>
          <w:color w:val="000000"/>
          <w:sz w:val="24"/>
          <w:szCs w:val="24"/>
          <w:shd w:val="clear" w:color="auto" w:fill="FFFFFF"/>
        </w:rPr>
        <w:t>年</w:t>
      </w:r>
      <w:r>
        <w:rPr>
          <w:b/>
          <w:bCs/>
          <w:color w:val="000000"/>
          <w:sz w:val="24"/>
          <w:szCs w:val="24"/>
          <w:shd w:val="clear" w:color="auto" w:fill="FFFFFF"/>
        </w:rPr>
        <w:t>10</w:t>
      </w:r>
      <w:r>
        <w:rPr>
          <w:b/>
          <w:bCs/>
          <w:color w:val="000000"/>
          <w:sz w:val="24"/>
          <w:szCs w:val="24"/>
          <w:shd w:val="clear" w:color="auto" w:fill="FFFFFF"/>
        </w:rPr>
        <w:t>月</w:t>
      </w:r>
      <w:r>
        <w:rPr>
          <w:b/>
          <w:bCs/>
          <w:color w:val="000000"/>
          <w:sz w:val="24"/>
          <w:szCs w:val="24"/>
          <w:shd w:val="clear" w:color="auto" w:fill="FFFFFF"/>
        </w:rPr>
        <w:t>03</w:t>
      </w:r>
      <w:r>
        <w:rPr>
          <w:b/>
          <w:bCs/>
          <w:color w:val="000000"/>
          <w:sz w:val="24"/>
          <w:szCs w:val="24"/>
          <w:shd w:val="clear" w:color="auto" w:fill="FFFFFF"/>
        </w:rPr>
        <w:t>日</w:t>
      </w:r>
      <w:r>
        <w:rPr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b/>
          <w:bCs/>
          <w:color w:val="000000"/>
          <w:sz w:val="24"/>
          <w:szCs w:val="24"/>
          <w:shd w:val="clear" w:color="auto" w:fill="FFFFFF"/>
        </w:rPr>
        <w:t>五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b/>
          <w:bCs/>
          <w:color w:val="000000"/>
          <w:sz w:val="24"/>
          <w:szCs w:val="24"/>
          <w:shd w:val="clear" w:color="auto" w:fill="FFFFFF"/>
        </w:rPr>
        <w:t>上午</w:t>
      </w:r>
      <w:r>
        <w:rPr>
          <w:b/>
          <w:bCs/>
          <w:color w:val="000000"/>
          <w:sz w:val="24"/>
          <w:szCs w:val="24"/>
          <w:shd w:val="clear" w:color="auto" w:fill="FFFFFF"/>
        </w:rPr>
        <w:t>9</w:t>
      </w:r>
      <w:r>
        <w:rPr>
          <w:b/>
          <w:bCs/>
          <w:color w:val="000000"/>
          <w:sz w:val="24"/>
          <w:szCs w:val="24"/>
          <w:shd w:val="clear" w:color="auto" w:fill="FFFFFF"/>
        </w:rPr>
        <w:t>時至下午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4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時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30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分</w:t>
      </w:r>
    </w:p>
    <w:p w:rsidR="002A4218" w:rsidRDefault="00B8256A">
      <w:pPr>
        <w:pStyle w:val="a3"/>
        <w:spacing w:line="440" w:lineRule="exact"/>
        <w:ind w:firstLine="142"/>
        <w:jc w:val="both"/>
      </w:pPr>
      <w:r>
        <w:rPr>
          <w:b/>
          <w:bCs/>
          <w:color w:val="000000"/>
          <w:sz w:val="24"/>
          <w:szCs w:val="24"/>
          <w:shd w:val="clear" w:color="auto" w:fill="FFFFFF"/>
        </w:rPr>
        <w:t>二、地點：</w:t>
      </w:r>
      <w:r>
        <w:rPr>
          <w:b/>
          <w:bCs/>
          <w:color w:val="000000"/>
          <w:sz w:val="24"/>
          <w:szCs w:val="24"/>
          <w:lang w:eastAsia="zh-TW"/>
        </w:rPr>
        <w:t>臺北青年國際旅館</w:t>
      </w:r>
      <w:r>
        <w:rPr>
          <w:b/>
          <w:bCs/>
          <w:color w:val="000000"/>
          <w:sz w:val="24"/>
          <w:szCs w:val="24"/>
          <w:lang w:eastAsia="zh-TW"/>
        </w:rPr>
        <w:t>-203</w:t>
      </w:r>
      <w:r>
        <w:rPr>
          <w:b/>
          <w:bCs/>
          <w:color w:val="000000"/>
          <w:sz w:val="24"/>
          <w:szCs w:val="24"/>
          <w:lang w:eastAsia="zh-TW"/>
        </w:rPr>
        <w:t>教室</w:t>
      </w:r>
      <w:r>
        <w:rPr>
          <w:b/>
          <w:bCs/>
          <w:color w:val="000000"/>
          <w:sz w:val="24"/>
          <w:szCs w:val="24"/>
          <w:lang w:eastAsia="zh-TW"/>
        </w:rPr>
        <w:t>(</w:t>
      </w:r>
      <w:r>
        <w:rPr>
          <w:b/>
          <w:bCs/>
          <w:color w:val="000000"/>
          <w:sz w:val="24"/>
          <w:szCs w:val="24"/>
          <w:lang w:eastAsia="zh-TW"/>
        </w:rPr>
        <w:t>臺北市中正區許昌街</w:t>
      </w:r>
      <w:r>
        <w:rPr>
          <w:b/>
          <w:bCs/>
          <w:color w:val="000000"/>
          <w:sz w:val="24"/>
          <w:szCs w:val="24"/>
          <w:lang w:eastAsia="zh-TW"/>
        </w:rPr>
        <w:t>19</w:t>
      </w:r>
      <w:r>
        <w:rPr>
          <w:b/>
          <w:bCs/>
          <w:color w:val="000000"/>
          <w:sz w:val="24"/>
          <w:szCs w:val="24"/>
          <w:lang w:eastAsia="zh-TW"/>
        </w:rPr>
        <w:t>號</w:t>
      </w:r>
      <w:r>
        <w:rPr>
          <w:b/>
          <w:bCs/>
          <w:color w:val="000000"/>
          <w:sz w:val="24"/>
          <w:szCs w:val="24"/>
          <w:lang w:eastAsia="zh-TW"/>
        </w:rPr>
        <w:t>2</w:t>
      </w:r>
      <w:r>
        <w:rPr>
          <w:b/>
          <w:bCs/>
          <w:color w:val="000000"/>
          <w:sz w:val="24"/>
          <w:szCs w:val="24"/>
          <w:lang w:eastAsia="zh-TW"/>
        </w:rPr>
        <w:t>樓</w:t>
      </w:r>
      <w:r>
        <w:rPr>
          <w:b/>
          <w:bCs/>
          <w:color w:val="000000"/>
          <w:sz w:val="24"/>
          <w:szCs w:val="24"/>
          <w:lang w:eastAsia="zh-TW"/>
        </w:rPr>
        <w:t>)</w:t>
      </w:r>
    </w:p>
    <w:p w:rsidR="002A4218" w:rsidRDefault="00B8256A">
      <w:pPr>
        <w:pStyle w:val="a3"/>
        <w:spacing w:line="440" w:lineRule="exact"/>
        <w:jc w:val="both"/>
      </w:pPr>
      <w:r>
        <w:rPr>
          <w:b/>
          <w:sz w:val="24"/>
          <w:szCs w:val="24"/>
        </w:rPr>
        <w:t>伍、參加對象（名單如附表</w:t>
      </w:r>
      <w:r>
        <w:rPr>
          <w:b/>
          <w:sz w:val="24"/>
          <w:szCs w:val="24"/>
          <w:lang w:eastAsia="zh-TW"/>
        </w:rPr>
        <w:t>二</w:t>
      </w:r>
      <w:r>
        <w:rPr>
          <w:b/>
          <w:sz w:val="24"/>
          <w:szCs w:val="24"/>
        </w:rPr>
        <w:t>）</w:t>
      </w:r>
      <w:r>
        <w:rPr>
          <w:b/>
          <w:sz w:val="24"/>
          <w:szCs w:val="24"/>
          <w:lang w:eastAsia="zh-TW"/>
        </w:rPr>
        <w:t>：</w:t>
      </w:r>
      <w:r>
        <w:rPr>
          <w:sz w:val="24"/>
          <w:szCs w:val="24"/>
          <w:lang w:eastAsia="zh-TW"/>
        </w:rPr>
        <w:t>生命教育專業發展中心進階種子教師。</w:t>
      </w:r>
    </w:p>
    <w:p w:rsidR="002A4218" w:rsidRDefault="00B8256A">
      <w:pPr>
        <w:pStyle w:val="Textbody"/>
        <w:spacing w:line="440" w:lineRule="exact"/>
      </w:pPr>
      <w:r>
        <w:rPr>
          <w:rFonts w:ascii="標楷體" w:eastAsia="標楷體" w:hAnsi="標楷體" w:cs="標楷體"/>
          <w:b/>
          <w:lang w:eastAsia="zh-TW"/>
        </w:rPr>
        <w:t>陸</w:t>
      </w:r>
      <w:r>
        <w:rPr>
          <w:rFonts w:ascii="標楷體" w:eastAsia="標楷體" w:hAnsi="標楷體" w:cs="標楷體"/>
          <w:b/>
        </w:rPr>
        <w:t>、報名方式與核發時數</w:t>
      </w:r>
    </w:p>
    <w:p w:rsidR="002A4218" w:rsidRDefault="00B8256A">
      <w:pPr>
        <w:pStyle w:val="Textbody"/>
        <w:spacing w:line="440" w:lineRule="exact"/>
        <w:ind w:firstLine="142"/>
      </w:pPr>
      <w:r>
        <w:rPr>
          <w:rFonts w:ascii="標楷體" w:eastAsia="標楷體" w:hAnsi="標楷體" w:cs="標楷體"/>
        </w:rPr>
        <w:t>一、請上全國教師在職進修網報名。</w:t>
      </w:r>
      <w:r>
        <w:rPr>
          <w:rFonts w:ascii="標楷體" w:eastAsia="標楷體" w:hAnsi="標楷體" w:cs="標楷體"/>
          <w:lang w:eastAsia="zh-TW"/>
        </w:rPr>
        <w:t>課程代碼：</w:t>
      </w:r>
      <w:r>
        <w:rPr>
          <w:rFonts w:ascii="標楷體" w:eastAsia="標楷體" w:hAnsi="標楷體" w:cs="標楷體"/>
          <w:lang w:eastAsia="zh-TW"/>
        </w:rPr>
        <w:t>5272488</w:t>
      </w:r>
    </w:p>
    <w:p w:rsidR="002A4218" w:rsidRDefault="00B8256A">
      <w:pPr>
        <w:pStyle w:val="Textbody"/>
        <w:spacing w:line="440" w:lineRule="exact"/>
        <w:ind w:firstLine="142"/>
      </w:pPr>
      <w:r>
        <w:rPr>
          <w:rFonts w:ascii="標楷體" w:eastAsia="標楷體" w:hAnsi="標楷體" w:cs="標楷體"/>
        </w:rPr>
        <w:t>二、研習全程參與</w:t>
      </w:r>
      <w:r>
        <w:rPr>
          <w:rFonts w:ascii="標楷體" w:eastAsia="標楷體" w:hAnsi="標楷體" w:cs="標楷體"/>
          <w:lang w:eastAsia="zh-TW"/>
        </w:rPr>
        <w:t>且</w:t>
      </w:r>
      <w:r>
        <w:rPr>
          <w:rFonts w:ascii="標楷體" w:eastAsia="標楷體" w:hAnsi="標楷體" w:cs="標楷體"/>
        </w:rPr>
        <w:t>核發研習時數</w:t>
      </w:r>
      <w:r>
        <w:rPr>
          <w:rFonts w:ascii="標楷體" w:eastAsia="標楷體" w:hAnsi="標楷體" w:cs="標楷體"/>
          <w:b/>
          <w:lang w:eastAsia="zh-TW"/>
        </w:rPr>
        <w:t>7</w:t>
      </w:r>
      <w:r>
        <w:rPr>
          <w:rFonts w:ascii="標楷體" w:eastAsia="標楷體" w:hAnsi="標楷體" w:cs="標楷體"/>
          <w:b/>
        </w:rPr>
        <w:t>小時，</w:t>
      </w:r>
      <w:r>
        <w:rPr>
          <w:rFonts w:ascii="標楷體" w:eastAsia="標楷體" w:hAnsi="標楷體" w:cs="標楷體"/>
        </w:rPr>
        <w:t>請務必完成當日簽到及簽退手續。</w:t>
      </w:r>
    </w:p>
    <w:p w:rsidR="002A4218" w:rsidRDefault="00B8256A">
      <w:pPr>
        <w:pStyle w:val="Textbody"/>
        <w:spacing w:line="400" w:lineRule="exact"/>
      </w:pPr>
      <w:r>
        <w:rPr>
          <w:rFonts w:ascii="標楷體" w:eastAsia="標楷體" w:hAnsi="標楷體"/>
          <w:b/>
          <w:bCs/>
          <w:shd w:val="clear" w:color="auto" w:fill="FFFFFF"/>
        </w:rPr>
        <w:t>柒、經費</w:t>
      </w:r>
    </w:p>
    <w:p w:rsidR="002A4218" w:rsidRDefault="00B8256A">
      <w:pPr>
        <w:pStyle w:val="Textbody"/>
        <w:tabs>
          <w:tab w:val="left" w:pos="426"/>
        </w:tabs>
        <w:spacing w:line="400" w:lineRule="exact"/>
        <w:ind w:firstLine="142"/>
        <w:jc w:val="both"/>
      </w:pPr>
      <w:r>
        <w:rPr>
          <w:rFonts w:ascii="標楷體" w:eastAsia="標楷體" w:hAnsi="標楷體"/>
          <w:szCs w:val="28"/>
        </w:rPr>
        <w:t>一、工作坊所需經費由</w:t>
      </w:r>
      <w:r>
        <w:rPr>
          <w:rFonts w:ascii="標楷體" w:eastAsia="標楷體" w:hAnsi="標楷體"/>
          <w:color w:val="000000"/>
          <w:lang w:eastAsia="zh-TW"/>
        </w:rPr>
        <w:t>生命教育專業發展中心相關</w:t>
      </w:r>
      <w:r>
        <w:rPr>
          <w:rFonts w:ascii="標楷體" w:eastAsia="標楷體" w:hAnsi="標楷體"/>
          <w:color w:val="000000"/>
        </w:rPr>
        <w:t>經</w:t>
      </w:r>
      <w:r>
        <w:rPr>
          <w:rFonts w:ascii="標楷體" w:eastAsia="標楷體" w:hAnsi="標楷體"/>
          <w:szCs w:val="28"/>
        </w:rPr>
        <w:t>費支應。</w:t>
      </w:r>
    </w:p>
    <w:p w:rsidR="002A4218" w:rsidRDefault="00B8256A">
      <w:pPr>
        <w:pStyle w:val="Textbody"/>
        <w:spacing w:line="400" w:lineRule="exact"/>
        <w:ind w:firstLine="142"/>
        <w:jc w:val="both"/>
      </w:pPr>
      <w:r>
        <w:rPr>
          <w:rFonts w:ascii="標楷體" w:eastAsia="標楷體" w:hAnsi="標楷體"/>
          <w:szCs w:val="28"/>
        </w:rPr>
        <w:t>二、講師由服務單位核予公假，差旅費由</w:t>
      </w:r>
      <w:bookmarkStart w:id="2" w:name="_Hlk132893250"/>
      <w:r>
        <w:rPr>
          <w:rFonts w:ascii="標楷體" w:eastAsia="標楷體" w:hAnsi="標楷體"/>
          <w:szCs w:val="28"/>
        </w:rPr>
        <w:t>專業發展中心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</w:rPr>
        <w:t>LEPDC</w:t>
      </w:r>
      <w:bookmarkEnd w:id="2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  <w:szCs w:val="28"/>
        </w:rPr>
        <w:t>負擔。</w:t>
      </w:r>
    </w:p>
    <w:p w:rsidR="002A4218" w:rsidRDefault="00B8256A">
      <w:pPr>
        <w:pStyle w:val="Textbody"/>
        <w:spacing w:line="400" w:lineRule="exact"/>
        <w:ind w:left="567" w:hanging="425"/>
      </w:pPr>
      <w:r>
        <w:rPr>
          <w:rFonts w:ascii="標楷體" w:eastAsia="標楷體" w:hAnsi="標楷體"/>
          <w:szCs w:val="28"/>
        </w:rPr>
        <w:t>三、</w:t>
      </w:r>
      <w:r>
        <w:rPr>
          <w:rFonts w:ascii="標楷體" w:eastAsia="標楷體" w:hAnsi="標楷體"/>
          <w:b/>
          <w:szCs w:val="28"/>
        </w:rPr>
        <w:t>參與工作坊之</w:t>
      </w:r>
      <w:r>
        <w:rPr>
          <w:rFonts w:ascii="標楷體" w:eastAsia="標楷體" w:hAnsi="標楷體"/>
          <w:b/>
          <w:szCs w:val="28"/>
          <w:lang w:eastAsia="zh-TW"/>
        </w:rPr>
        <w:t>進階種子教師</w:t>
      </w:r>
      <w:r>
        <w:rPr>
          <w:rFonts w:ascii="標楷體" w:eastAsia="標楷體" w:hAnsi="標楷體"/>
          <w:b/>
          <w:szCs w:val="28"/>
        </w:rPr>
        <w:t>，由中心發文請服務單位核予公假排代；交通費用則由專業發展中心支應。</w:t>
      </w:r>
    </w:p>
    <w:p w:rsidR="002A4218" w:rsidRDefault="00B8256A">
      <w:pPr>
        <w:pStyle w:val="Standard"/>
        <w:spacing w:line="400" w:lineRule="exact"/>
        <w:sectPr w:rsidR="002A4218">
          <w:pgSz w:w="11906" w:h="16838"/>
          <w:pgMar w:top="720" w:right="1077" w:bottom="720" w:left="1077" w:header="720" w:footer="720" w:gutter="0"/>
          <w:cols w:space="720"/>
          <w:docGrid w:type="lines" w:linePitch="600"/>
        </w:sectPr>
      </w:pPr>
      <w:r>
        <w:rPr>
          <w:rFonts w:ascii="標楷體" w:eastAsia="標楷體" w:hAnsi="標楷體"/>
          <w:b/>
          <w:bCs/>
          <w:shd w:val="clear" w:color="auto" w:fill="FFFFFF"/>
        </w:rPr>
        <w:t>捌</w:t>
      </w:r>
      <w:r>
        <w:rPr>
          <w:rFonts w:ascii="標楷體" w:eastAsia="標楷體" w:hAnsi="標楷體"/>
          <w:b/>
        </w:rPr>
        <w:t>、</w:t>
      </w:r>
      <w:r>
        <w:rPr>
          <w:rFonts w:ascii="標楷體" w:eastAsia="標楷體" w:hAnsi="標楷體"/>
          <w:b/>
          <w:lang w:eastAsia="zh-TW"/>
        </w:rPr>
        <w:t>交</w:t>
      </w:r>
      <w:r>
        <w:rPr>
          <w:rFonts w:ascii="標楷體" w:eastAsia="標楷體" w:hAnsi="標楷體"/>
          <w:b/>
        </w:rPr>
        <w:t>通方式</w:t>
      </w:r>
      <w:r>
        <w:rPr>
          <w:rFonts w:ascii="標楷體" w:eastAsia="標楷體" w:hAnsi="標楷體"/>
          <w:b/>
          <w:lang w:eastAsia="zh-TW"/>
        </w:rPr>
        <w:t xml:space="preserve"> </w:t>
      </w:r>
      <w:r>
        <w:rPr>
          <w:rFonts w:ascii="標楷體" w:eastAsia="標楷體" w:hAnsi="標楷體"/>
          <w:color w:val="000000"/>
          <w:szCs w:val="27"/>
        </w:rPr>
        <w:t>請逕至附件</w:t>
      </w:r>
      <w:r>
        <w:rPr>
          <w:rFonts w:ascii="標楷體" w:eastAsia="標楷體" w:hAnsi="標楷體"/>
          <w:color w:val="000000"/>
          <w:szCs w:val="27"/>
        </w:rPr>
        <w:t>2</w:t>
      </w:r>
      <w:r>
        <w:rPr>
          <w:rFonts w:ascii="標楷體" w:eastAsia="標楷體" w:hAnsi="標楷體"/>
          <w:color w:val="000000"/>
          <w:szCs w:val="27"/>
        </w:rPr>
        <w:t>查閲。</w:t>
      </w:r>
    </w:p>
    <w:p w:rsidR="002A4218" w:rsidRDefault="00B8256A">
      <w:pPr>
        <w:pStyle w:val="a3"/>
      </w:pPr>
      <w:r>
        <w:rPr>
          <w:b/>
          <w:sz w:val="24"/>
          <w:szCs w:val="24"/>
        </w:rPr>
        <w:lastRenderedPageBreak/>
        <w:t>附件一、</w:t>
      </w:r>
      <w:r>
        <w:rPr>
          <w:b/>
          <w:color w:val="000000"/>
          <w:szCs w:val="24"/>
        </w:rPr>
        <w:t>生命教育專業發展中心</w:t>
      </w:r>
      <w:r>
        <w:rPr>
          <w:b/>
          <w:color w:val="000000"/>
          <w:sz w:val="24"/>
          <w:szCs w:val="24"/>
        </w:rPr>
        <w:t>（</w:t>
      </w:r>
      <w:r>
        <w:rPr>
          <w:b/>
          <w:color w:val="000000"/>
          <w:sz w:val="24"/>
          <w:szCs w:val="24"/>
        </w:rPr>
        <w:t>Life Education Professional Development Center</w:t>
      </w:r>
      <w:r>
        <w:rPr>
          <w:b/>
          <w:color w:val="000000"/>
          <w:sz w:val="24"/>
          <w:szCs w:val="24"/>
        </w:rPr>
        <w:t>）</w:t>
      </w:r>
    </w:p>
    <w:p w:rsidR="002A4218" w:rsidRDefault="00B8256A">
      <w:pPr>
        <w:pStyle w:val="a3"/>
        <w:spacing w:before="180" w:line="400" w:lineRule="exact"/>
        <w:jc w:val="center"/>
      </w:pPr>
      <w:r>
        <w:rPr>
          <w:b/>
          <w:color w:val="000000"/>
          <w:kern w:val="0"/>
          <w:sz w:val="36"/>
          <w:szCs w:val="24"/>
        </w:rPr>
        <w:t>114</w:t>
      </w:r>
      <w:r>
        <w:rPr>
          <w:b/>
          <w:color w:val="000000"/>
          <w:kern w:val="0"/>
          <w:sz w:val="36"/>
          <w:szCs w:val="24"/>
        </w:rPr>
        <w:t>學年度生命教育進階種子培訓工作坊</w:t>
      </w:r>
      <w:r>
        <w:rPr>
          <w:b/>
          <w:color w:val="000000"/>
          <w:kern w:val="0"/>
          <w:sz w:val="36"/>
          <w:szCs w:val="24"/>
        </w:rPr>
        <w:t>(</w:t>
      </w:r>
      <w:r>
        <w:rPr>
          <w:b/>
          <w:color w:val="000000"/>
          <w:kern w:val="0"/>
          <w:sz w:val="36"/>
          <w:szCs w:val="24"/>
        </w:rPr>
        <w:t>一</w:t>
      </w:r>
      <w:r>
        <w:rPr>
          <w:b/>
          <w:color w:val="000000"/>
          <w:kern w:val="0"/>
          <w:sz w:val="36"/>
          <w:szCs w:val="24"/>
        </w:rPr>
        <w:t>)</w:t>
      </w:r>
      <w:r>
        <w:rPr>
          <w:b/>
          <w:color w:val="000000"/>
          <w:kern w:val="0"/>
          <w:sz w:val="36"/>
          <w:szCs w:val="24"/>
          <w:lang w:eastAsia="zh-TW"/>
        </w:rPr>
        <w:t xml:space="preserve"> </w:t>
      </w:r>
      <w:r>
        <w:rPr>
          <w:b/>
          <w:color w:val="000000"/>
          <w:kern w:val="0"/>
          <w:sz w:val="36"/>
          <w:szCs w:val="24"/>
          <w:lang w:eastAsia="zh-TW"/>
        </w:rPr>
        <w:t>課程表</w:t>
      </w:r>
    </w:p>
    <w:p w:rsidR="002A4218" w:rsidRDefault="00B8256A">
      <w:pPr>
        <w:pStyle w:val="a3"/>
        <w:spacing w:line="440" w:lineRule="exact"/>
        <w:ind w:firstLine="142"/>
        <w:jc w:val="both"/>
      </w:pPr>
      <w:r>
        <w:rPr>
          <w:b/>
          <w:bCs/>
          <w:color w:val="000000"/>
          <w:sz w:val="24"/>
          <w:szCs w:val="24"/>
          <w:shd w:val="clear" w:color="auto" w:fill="FFFFFF"/>
        </w:rPr>
        <w:t>一、時間：</w:t>
      </w:r>
      <w:r>
        <w:rPr>
          <w:b/>
          <w:bCs/>
          <w:color w:val="000000"/>
          <w:sz w:val="24"/>
          <w:szCs w:val="24"/>
          <w:shd w:val="clear" w:color="auto" w:fill="FFFFFF"/>
        </w:rPr>
        <w:t>114</w:t>
      </w:r>
      <w:r>
        <w:rPr>
          <w:b/>
          <w:bCs/>
          <w:color w:val="000000"/>
          <w:sz w:val="24"/>
          <w:szCs w:val="24"/>
          <w:shd w:val="clear" w:color="auto" w:fill="FFFFFF"/>
        </w:rPr>
        <w:t>年</w:t>
      </w:r>
      <w:r>
        <w:rPr>
          <w:b/>
          <w:bCs/>
          <w:color w:val="000000"/>
          <w:sz w:val="24"/>
          <w:szCs w:val="24"/>
          <w:shd w:val="clear" w:color="auto" w:fill="FFFFFF"/>
        </w:rPr>
        <w:t>10</w:t>
      </w:r>
      <w:r>
        <w:rPr>
          <w:b/>
          <w:bCs/>
          <w:color w:val="000000"/>
          <w:sz w:val="24"/>
          <w:szCs w:val="24"/>
          <w:shd w:val="clear" w:color="auto" w:fill="FFFFFF"/>
        </w:rPr>
        <w:t>月</w:t>
      </w:r>
      <w:r>
        <w:rPr>
          <w:b/>
          <w:bCs/>
          <w:color w:val="000000"/>
          <w:sz w:val="24"/>
          <w:szCs w:val="24"/>
          <w:shd w:val="clear" w:color="auto" w:fill="FFFFFF"/>
        </w:rPr>
        <w:t>03</w:t>
      </w:r>
      <w:r>
        <w:rPr>
          <w:b/>
          <w:bCs/>
          <w:color w:val="000000"/>
          <w:sz w:val="24"/>
          <w:szCs w:val="24"/>
          <w:shd w:val="clear" w:color="auto" w:fill="FFFFFF"/>
        </w:rPr>
        <w:t>日</w:t>
      </w:r>
      <w:r>
        <w:rPr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b/>
          <w:bCs/>
          <w:color w:val="000000"/>
          <w:sz w:val="24"/>
          <w:szCs w:val="24"/>
          <w:shd w:val="clear" w:color="auto" w:fill="FFFFFF"/>
        </w:rPr>
        <w:t>五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b/>
          <w:bCs/>
          <w:color w:val="000000"/>
          <w:sz w:val="24"/>
          <w:szCs w:val="24"/>
          <w:shd w:val="clear" w:color="auto" w:fill="FFFFFF"/>
        </w:rPr>
        <w:t>上午</w:t>
      </w:r>
      <w:r>
        <w:rPr>
          <w:b/>
          <w:bCs/>
          <w:color w:val="000000"/>
          <w:sz w:val="24"/>
          <w:szCs w:val="24"/>
          <w:shd w:val="clear" w:color="auto" w:fill="FFFFFF"/>
        </w:rPr>
        <w:t>9</w:t>
      </w:r>
      <w:r>
        <w:rPr>
          <w:b/>
          <w:bCs/>
          <w:color w:val="000000"/>
          <w:sz w:val="24"/>
          <w:szCs w:val="24"/>
          <w:shd w:val="clear" w:color="auto" w:fill="FFFFFF"/>
        </w:rPr>
        <w:t>時至下午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4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時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30</w:t>
      </w:r>
      <w:r>
        <w:rPr>
          <w:b/>
          <w:bCs/>
          <w:color w:val="000000"/>
          <w:sz w:val="24"/>
          <w:szCs w:val="24"/>
          <w:shd w:val="clear" w:color="auto" w:fill="FFFFFF"/>
          <w:lang w:eastAsia="zh-TW"/>
        </w:rPr>
        <w:t>分</w:t>
      </w:r>
    </w:p>
    <w:p w:rsidR="002A4218" w:rsidRDefault="00B8256A">
      <w:pPr>
        <w:pStyle w:val="a3"/>
        <w:spacing w:line="440" w:lineRule="exact"/>
        <w:ind w:firstLine="142"/>
        <w:jc w:val="both"/>
      </w:pPr>
      <w:r>
        <w:rPr>
          <w:b/>
          <w:bCs/>
          <w:color w:val="000000"/>
          <w:sz w:val="24"/>
          <w:szCs w:val="24"/>
          <w:shd w:val="clear" w:color="auto" w:fill="FFFFFF"/>
        </w:rPr>
        <w:t>二、地點：</w:t>
      </w:r>
      <w:r>
        <w:rPr>
          <w:b/>
          <w:bCs/>
          <w:color w:val="000000"/>
          <w:sz w:val="24"/>
          <w:szCs w:val="24"/>
          <w:lang w:eastAsia="zh-TW"/>
        </w:rPr>
        <w:t>臺北青年國際旅館</w:t>
      </w:r>
      <w:r>
        <w:rPr>
          <w:b/>
          <w:bCs/>
          <w:color w:val="000000"/>
          <w:sz w:val="24"/>
          <w:szCs w:val="24"/>
          <w:lang w:eastAsia="zh-TW"/>
        </w:rPr>
        <w:t>-203</w:t>
      </w:r>
      <w:r>
        <w:rPr>
          <w:b/>
          <w:bCs/>
          <w:color w:val="000000"/>
          <w:sz w:val="24"/>
          <w:szCs w:val="24"/>
          <w:lang w:eastAsia="zh-TW"/>
        </w:rPr>
        <w:t>教室</w:t>
      </w:r>
      <w:r>
        <w:rPr>
          <w:b/>
          <w:bCs/>
          <w:color w:val="000000"/>
          <w:sz w:val="24"/>
          <w:szCs w:val="24"/>
          <w:lang w:eastAsia="zh-TW"/>
        </w:rPr>
        <w:t>(</w:t>
      </w:r>
      <w:r>
        <w:rPr>
          <w:b/>
          <w:bCs/>
          <w:color w:val="000000"/>
          <w:sz w:val="24"/>
          <w:szCs w:val="24"/>
          <w:lang w:eastAsia="zh-TW"/>
        </w:rPr>
        <w:t>臺北市中正區許昌街</w:t>
      </w:r>
      <w:r>
        <w:rPr>
          <w:b/>
          <w:bCs/>
          <w:color w:val="000000"/>
          <w:sz w:val="24"/>
          <w:szCs w:val="24"/>
          <w:lang w:eastAsia="zh-TW"/>
        </w:rPr>
        <w:t>19</w:t>
      </w:r>
      <w:r>
        <w:rPr>
          <w:b/>
          <w:bCs/>
          <w:color w:val="000000"/>
          <w:sz w:val="24"/>
          <w:szCs w:val="24"/>
          <w:lang w:eastAsia="zh-TW"/>
        </w:rPr>
        <w:t>號</w:t>
      </w:r>
      <w:r>
        <w:rPr>
          <w:b/>
          <w:bCs/>
          <w:color w:val="000000"/>
          <w:sz w:val="24"/>
          <w:szCs w:val="24"/>
          <w:lang w:eastAsia="zh-TW"/>
        </w:rPr>
        <w:t>2</w:t>
      </w:r>
      <w:r>
        <w:rPr>
          <w:b/>
          <w:bCs/>
          <w:color w:val="000000"/>
          <w:sz w:val="24"/>
          <w:szCs w:val="24"/>
          <w:lang w:eastAsia="zh-TW"/>
        </w:rPr>
        <w:t>樓</w:t>
      </w:r>
      <w:r>
        <w:rPr>
          <w:b/>
          <w:bCs/>
          <w:color w:val="000000"/>
          <w:sz w:val="24"/>
          <w:szCs w:val="24"/>
          <w:lang w:eastAsia="zh-TW"/>
        </w:rPr>
        <w:t>)</w:t>
      </w:r>
    </w:p>
    <w:p w:rsidR="002A4218" w:rsidRDefault="002A4218">
      <w:pPr>
        <w:pStyle w:val="a3"/>
        <w:spacing w:line="440" w:lineRule="exact"/>
        <w:ind w:left="1437" w:hanging="1154"/>
        <w:jc w:val="both"/>
      </w:pPr>
    </w:p>
    <w:tbl>
      <w:tblPr>
        <w:tblW w:w="10206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3969"/>
        <w:gridCol w:w="3827"/>
      </w:tblGrid>
      <w:tr w:rsidR="002A421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課程內容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主持人／分享者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lang w:eastAsia="zh-TW"/>
              </w:rPr>
              <w:t>08:50-09:00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開場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生命教育專業發展中心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lang w:eastAsia="zh-TW"/>
              </w:rPr>
              <w:t>09:00-10:30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生命教育五大學習主題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進階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國立臺北大學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王冠生教授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lang w:eastAsia="zh-TW"/>
              </w:rPr>
              <w:t>10:40-12:10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color w:val="000000"/>
                <w:sz w:val="24"/>
                <w:szCs w:val="24"/>
                <w:lang w:eastAsia="zh-TW"/>
              </w:rPr>
              <w:t>生命教育素養導向教學</w:t>
            </w:r>
          </w:p>
          <w:p w:rsidR="002A4218" w:rsidRDefault="00B8256A">
            <w:pPr>
              <w:pStyle w:val="Textbody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lang w:eastAsia="zh-TW"/>
              </w:rPr>
              <w:t>宣講實務研討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新北市復興國小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趙曼寧老師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pacing w:line="500" w:lineRule="exact"/>
              <w:jc w:val="center"/>
              <w:rPr>
                <w:lang w:eastAsia="zh-TW"/>
              </w:rPr>
            </w:pPr>
            <w:r>
              <w:rPr>
                <w:lang w:eastAsia="zh-TW"/>
              </w:rPr>
              <w:t>午餐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rFonts w:cs="Arial Unicode MS"/>
                <w:b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cs="Arial Unicode MS"/>
                <w:b/>
                <w:bCs/>
                <w:color w:val="000000"/>
                <w:sz w:val="24"/>
                <w:szCs w:val="24"/>
                <w:lang w:eastAsia="zh-TW"/>
              </w:rPr>
              <w:t>13:20-14:50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生命教育素養導向課程設計的</w:t>
            </w:r>
          </w:p>
          <w:p w:rsidR="002A4218" w:rsidRDefault="00B8256A">
            <w:pPr>
              <w:pStyle w:val="a3"/>
              <w:spacing w:line="500" w:lineRule="exact"/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color w:val="000000"/>
                <w:sz w:val="24"/>
                <w:szCs w:val="24"/>
                <w:lang w:eastAsia="zh-TW"/>
              </w:rPr>
              <w:t>「教」與「學」</w:t>
            </w:r>
            <w:r>
              <w:rPr>
                <w:b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b/>
                <w:color w:val="000000"/>
                <w:sz w:val="24"/>
                <w:szCs w:val="24"/>
                <w:lang w:eastAsia="zh-TW"/>
              </w:rPr>
              <w:t>一</w:t>
            </w:r>
            <w:r>
              <w:rPr>
                <w:b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退休教師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翁育玲老師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</w:pPr>
            <w:r>
              <w:rPr>
                <w:b/>
                <w:color w:val="000000"/>
                <w:sz w:val="24"/>
                <w:szCs w:val="24"/>
                <w:lang w:eastAsia="zh-TW"/>
              </w:rPr>
              <w:t>15:00-16:00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color w:val="000000"/>
                <w:sz w:val="24"/>
                <w:szCs w:val="24"/>
                <w:lang w:eastAsia="zh-TW"/>
              </w:rPr>
              <w:t>生命教育進階種子任務說明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國立羅東高中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2"/>
                <w:lang w:eastAsia="zh-TW" w:bidi="ar-SA"/>
              </w:rPr>
              <w:t>胡敏華老師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b/>
                <w:color w:val="000000"/>
                <w:sz w:val="24"/>
                <w:szCs w:val="24"/>
                <w:lang w:eastAsia="zh-TW"/>
              </w:rPr>
              <w:t>16:00-16:30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color w:val="000000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jc w:val="center"/>
            </w:pPr>
            <w:r>
              <w:rPr>
                <w:b/>
                <w:color w:val="000000"/>
                <w:sz w:val="24"/>
                <w:szCs w:val="24"/>
                <w:lang w:eastAsia="zh-TW"/>
              </w:rPr>
              <w:t>綜合回饋與討論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18" w:rsidRDefault="00B8256A">
            <w:pPr>
              <w:pStyle w:val="a3"/>
              <w:snapToGrid w:val="0"/>
              <w:spacing w:line="500" w:lineRule="exact"/>
              <w:ind w:left="960" w:hanging="9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賦歸</w:t>
            </w:r>
          </w:p>
        </w:tc>
      </w:tr>
    </w:tbl>
    <w:p w:rsidR="002A4218" w:rsidRDefault="002A4218">
      <w:pPr>
        <w:pStyle w:val="Textbody"/>
        <w:rPr>
          <w:rFonts w:cs="Mangal"/>
          <w:szCs w:val="21"/>
          <w:lang w:eastAsia="zh-TW"/>
        </w:rPr>
      </w:pPr>
    </w:p>
    <w:p w:rsidR="002A4218" w:rsidRDefault="002A4218">
      <w:pPr>
        <w:pStyle w:val="Textbody"/>
        <w:rPr>
          <w:rFonts w:cs="Mangal"/>
          <w:szCs w:val="21"/>
          <w:lang w:eastAsia="zh-TW"/>
        </w:rPr>
      </w:pPr>
    </w:p>
    <w:p w:rsidR="002A4218" w:rsidRDefault="002A4218">
      <w:pPr>
        <w:pStyle w:val="Textbody"/>
        <w:rPr>
          <w:rFonts w:cs="Mangal"/>
          <w:szCs w:val="21"/>
          <w:lang w:eastAsia="zh-TW"/>
        </w:rPr>
      </w:pPr>
    </w:p>
    <w:p w:rsidR="002A4218" w:rsidRDefault="002A4218">
      <w:pPr>
        <w:pStyle w:val="Textbody"/>
        <w:rPr>
          <w:rFonts w:cs="Mangal"/>
          <w:szCs w:val="21"/>
          <w:lang w:eastAsia="zh-TW"/>
        </w:rPr>
      </w:pPr>
    </w:p>
    <w:p w:rsidR="002A4218" w:rsidRDefault="002A4218">
      <w:pPr>
        <w:pStyle w:val="Textbody"/>
        <w:rPr>
          <w:rFonts w:cs="Mangal"/>
          <w:szCs w:val="21"/>
          <w:lang w:eastAsia="zh-TW"/>
        </w:rPr>
      </w:pPr>
    </w:p>
    <w:p w:rsidR="002A4218" w:rsidRDefault="002A4218">
      <w:pPr>
        <w:pStyle w:val="Textbody"/>
        <w:rPr>
          <w:rFonts w:cs="Mangal"/>
          <w:szCs w:val="21"/>
          <w:lang w:eastAsia="zh-TW"/>
        </w:rPr>
      </w:pPr>
    </w:p>
    <w:p w:rsidR="002A4218" w:rsidRDefault="00B8256A">
      <w:pPr>
        <w:pStyle w:val="a3"/>
        <w:spacing w:after="360" w:line="400" w:lineRule="exact"/>
      </w:pPr>
      <w:r>
        <w:rPr>
          <w:b/>
          <w:szCs w:val="24"/>
        </w:rPr>
        <w:lastRenderedPageBreak/>
        <w:t>附件二、</w:t>
      </w:r>
      <w:r>
        <w:rPr>
          <w:b/>
          <w:szCs w:val="24"/>
          <w:lang w:eastAsia="zh-TW"/>
        </w:rPr>
        <w:t xml:space="preserve">    </w:t>
      </w:r>
      <w:r>
        <w:rPr>
          <w:b/>
          <w:color w:val="000000"/>
          <w:szCs w:val="24"/>
        </w:rPr>
        <w:t>生命教育專業發展中心</w:t>
      </w:r>
      <w:r>
        <w:rPr>
          <w:b/>
          <w:color w:val="000000"/>
          <w:szCs w:val="24"/>
        </w:rPr>
        <w:t xml:space="preserve">(LEPDC) </w:t>
      </w:r>
      <w:r>
        <w:rPr>
          <w:b/>
          <w:color w:val="000000"/>
          <w:kern w:val="0"/>
          <w:szCs w:val="24"/>
        </w:rPr>
        <w:t>進階種子教師名單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410"/>
        <w:gridCol w:w="1376"/>
        <w:gridCol w:w="4356"/>
        <w:gridCol w:w="2685"/>
      </w:tblGrid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區域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姓名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服務單位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職稱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花蓮縣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藍惠寧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花蓮縣立宜昌國民中學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輔導主任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基隆市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王淳純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基隆市立明德國民中學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總務主任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臺北市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江政嫺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臺北市立中正國民中學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訓育副組長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4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新北市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陳建宏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新北市新店區新和國民小學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輔導主任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5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0000" w:rsidRDefault="00B8256A">
            <w:pPr>
              <w:widowControl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趙曼寧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新北市中和區復興國民小學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6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桃園市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羅貝珍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桃園市立大竹國民中學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導師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7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0000" w:rsidRDefault="00B8256A">
            <w:pPr>
              <w:widowControl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許怡麗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桃園市立東興國民中學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國文教師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8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0000" w:rsidRDefault="00B8256A">
            <w:pPr>
              <w:widowControl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賴芳玉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桃園市桃園區大業國民小學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設備組長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9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0000" w:rsidRDefault="00B8256A">
            <w:pPr>
              <w:widowControl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王茹青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桃園市龜山區文欣國民小學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輔導教師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新竹市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江惠瑜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新竹市東區水源國民小學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生活教育組組長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11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新竹縣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陳玥樺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新竹縣竹東鎮大同國民小學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專任輔導教師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12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0000" w:rsidRDefault="00B8256A">
            <w:pPr>
              <w:widowControl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鄭素雲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新竹縣立東興國民中學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專任輔導教師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苗栗縣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黃淑麗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苗栗縣立烏眉國民中學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專任輔導教師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14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臺中市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曾慕嫺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臺中市烏日區五光國民小學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教務主任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15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0000" w:rsidRDefault="00B8256A">
            <w:pPr>
              <w:widowControl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曾蕙苓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lang w:eastAsia="zh-TW" w:bidi="ar-SA"/>
              </w:rPr>
              <w:t>臺中市烏日區旭光國民小學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雲林縣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王鈺雯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雲林縣立東勢國民中學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輔導教師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17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臺南市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陳彥貝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臺南市南區志開實驗小學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18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00000" w:rsidRDefault="00B8256A">
            <w:pPr>
              <w:widowControl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王淑慧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臺南市中西區進學國民小學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19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高雄市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林欣蓓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高雄市立中庄國民中學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專任輔導教師</w:t>
            </w:r>
          </w:p>
        </w:tc>
      </w:tr>
      <w:tr w:rsidR="002A421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  <w:lang w:eastAsia="zh-TW" w:bidi="ar-SA"/>
              </w:rPr>
              <w:t>金門縣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林家禕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金門縣金城鎮中正國民小學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A4218" w:rsidRDefault="00B8256A">
            <w:pPr>
              <w:pStyle w:val="Textbody"/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Arial"/>
                <w:kern w:val="0"/>
                <w:lang w:eastAsia="zh-TW" w:bidi="ar-SA"/>
              </w:rPr>
            </w:pPr>
            <w:r>
              <w:rPr>
                <w:rFonts w:ascii="標楷體" w:eastAsia="標楷體" w:hAnsi="標楷體" w:cs="Arial"/>
                <w:kern w:val="0"/>
                <w:lang w:eastAsia="zh-TW" w:bidi="ar-SA"/>
              </w:rPr>
              <w:t>輔導主任</w:t>
            </w:r>
          </w:p>
        </w:tc>
      </w:tr>
    </w:tbl>
    <w:p w:rsidR="002A4218" w:rsidRDefault="002A4218">
      <w:pPr>
        <w:pStyle w:val="a3"/>
        <w:spacing w:after="360" w:line="400" w:lineRule="exact"/>
        <w:rPr>
          <w:lang w:eastAsia="zh-TW"/>
        </w:rPr>
      </w:pPr>
    </w:p>
    <w:p w:rsidR="002A4218" w:rsidRDefault="002A4218">
      <w:pPr>
        <w:pStyle w:val="a3"/>
        <w:spacing w:after="360" w:line="400" w:lineRule="exact"/>
        <w:rPr>
          <w:lang w:eastAsia="zh-TW"/>
        </w:rPr>
      </w:pPr>
    </w:p>
    <w:p w:rsidR="002A4218" w:rsidRDefault="002A4218">
      <w:pPr>
        <w:pStyle w:val="a3"/>
        <w:spacing w:line="400" w:lineRule="exact"/>
        <w:rPr>
          <w:b/>
          <w:szCs w:val="24"/>
          <w:lang w:eastAsia="zh-TW"/>
        </w:rPr>
      </w:pPr>
    </w:p>
    <w:p w:rsidR="002A4218" w:rsidRDefault="002A4218">
      <w:pPr>
        <w:pStyle w:val="a3"/>
        <w:spacing w:line="400" w:lineRule="exact"/>
        <w:rPr>
          <w:b/>
          <w:szCs w:val="24"/>
          <w:lang w:eastAsia="zh-TW"/>
        </w:rPr>
      </w:pPr>
    </w:p>
    <w:p w:rsidR="002A4218" w:rsidRDefault="002A4218">
      <w:pPr>
        <w:pStyle w:val="a3"/>
        <w:spacing w:line="400" w:lineRule="exact"/>
        <w:rPr>
          <w:b/>
          <w:szCs w:val="24"/>
          <w:lang w:eastAsia="zh-TW"/>
        </w:rPr>
      </w:pPr>
    </w:p>
    <w:p w:rsidR="002A4218" w:rsidRDefault="002A4218">
      <w:pPr>
        <w:pStyle w:val="a3"/>
        <w:spacing w:line="400" w:lineRule="exact"/>
        <w:rPr>
          <w:b/>
          <w:szCs w:val="24"/>
          <w:lang w:eastAsia="zh-TW"/>
        </w:rPr>
      </w:pPr>
    </w:p>
    <w:p w:rsidR="002A4218" w:rsidRDefault="00B8256A">
      <w:pPr>
        <w:pStyle w:val="a3"/>
        <w:spacing w:line="400" w:lineRule="exact"/>
        <w:rPr>
          <w:b/>
          <w:szCs w:val="24"/>
        </w:rPr>
      </w:pPr>
      <w:r>
        <w:rPr>
          <w:b/>
          <w:szCs w:val="24"/>
        </w:rPr>
        <w:lastRenderedPageBreak/>
        <w:t>附件三、交通方式</w:t>
      </w:r>
    </w:p>
    <w:p w:rsidR="002A4218" w:rsidRDefault="00B8256A">
      <w:pPr>
        <w:pStyle w:val="a3"/>
        <w:spacing w:line="440" w:lineRule="exac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114</w:t>
      </w:r>
      <w:r>
        <w:rPr>
          <w:b/>
          <w:bCs/>
          <w:color w:val="000000"/>
          <w:sz w:val="24"/>
          <w:szCs w:val="24"/>
          <w:shd w:val="clear" w:color="auto" w:fill="FFFFFF"/>
        </w:rPr>
        <w:t>學年度生命教育進階種子培訓工作坊</w:t>
      </w:r>
      <w:r>
        <w:rPr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b/>
          <w:bCs/>
          <w:color w:val="000000"/>
          <w:sz w:val="24"/>
          <w:szCs w:val="24"/>
          <w:shd w:val="clear" w:color="auto" w:fill="FFFFFF"/>
        </w:rPr>
        <w:t>一</w:t>
      </w:r>
      <w:r>
        <w:rPr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2A4218" w:rsidRDefault="00B8256A">
      <w:pPr>
        <w:pStyle w:val="a3"/>
        <w:spacing w:line="440" w:lineRule="exact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一、時間：</w:t>
      </w:r>
      <w:r>
        <w:rPr>
          <w:b/>
          <w:bCs/>
          <w:color w:val="000000"/>
          <w:sz w:val="24"/>
          <w:szCs w:val="24"/>
          <w:shd w:val="clear" w:color="auto" w:fill="FFFFFF"/>
        </w:rPr>
        <w:t>114</w:t>
      </w:r>
      <w:r>
        <w:rPr>
          <w:b/>
          <w:bCs/>
          <w:color w:val="000000"/>
          <w:sz w:val="24"/>
          <w:szCs w:val="24"/>
          <w:shd w:val="clear" w:color="auto" w:fill="FFFFFF"/>
        </w:rPr>
        <w:t>年</w:t>
      </w:r>
      <w:r>
        <w:rPr>
          <w:b/>
          <w:bCs/>
          <w:color w:val="000000"/>
          <w:sz w:val="24"/>
          <w:szCs w:val="24"/>
          <w:shd w:val="clear" w:color="auto" w:fill="FFFFFF"/>
        </w:rPr>
        <w:t>10</w:t>
      </w:r>
      <w:r>
        <w:rPr>
          <w:b/>
          <w:bCs/>
          <w:color w:val="000000"/>
          <w:sz w:val="24"/>
          <w:szCs w:val="24"/>
          <w:shd w:val="clear" w:color="auto" w:fill="FFFFFF"/>
        </w:rPr>
        <w:t>月</w:t>
      </w:r>
      <w:r>
        <w:rPr>
          <w:b/>
          <w:bCs/>
          <w:color w:val="000000"/>
          <w:sz w:val="24"/>
          <w:szCs w:val="24"/>
          <w:shd w:val="clear" w:color="auto" w:fill="FFFFFF"/>
        </w:rPr>
        <w:t>03</w:t>
      </w:r>
      <w:r>
        <w:rPr>
          <w:b/>
          <w:bCs/>
          <w:color w:val="000000"/>
          <w:sz w:val="24"/>
          <w:szCs w:val="24"/>
          <w:shd w:val="clear" w:color="auto" w:fill="FFFFFF"/>
        </w:rPr>
        <w:t>日</w:t>
      </w:r>
      <w:r>
        <w:rPr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b/>
          <w:bCs/>
          <w:color w:val="000000"/>
          <w:sz w:val="24"/>
          <w:szCs w:val="24"/>
          <w:shd w:val="clear" w:color="auto" w:fill="FFFFFF"/>
        </w:rPr>
        <w:t>五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) </w:t>
      </w:r>
      <w:r>
        <w:rPr>
          <w:b/>
          <w:bCs/>
          <w:color w:val="000000"/>
          <w:sz w:val="24"/>
          <w:szCs w:val="24"/>
          <w:shd w:val="clear" w:color="auto" w:fill="FFFFFF"/>
        </w:rPr>
        <w:t>上午</w:t>
      </w:r>
      <w:r>
        <w:rPr>
          <w:b/>
          <w:bCs/>
          <w:color w:val="000000"/>
          <w:sz w:val="24"/>
          <w:szCs w:val="24"/>
          <w:shd w:val="clear" w:color="auto" w:fill="FFFFFF"/>
        </w:rPr>
        <w:t>9</w:t>
      </w:r>
      <w:r>
        <w:rPr>
          <w:b/>
          <w:bCs/>
          <w:color w:val="000000"/>
          <w:sz w:val="24"/>
          <w:szCs w:val="24"/>
          <w:shd w:val="clear" w:color="auto" w:fill="FFFFFF"/>
        </w:rPr>
        <w:t>時至下午</w:t>
      </w:r>
      <w:r>
        <w:rPr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b/>
          <w:bCs/>
          <w:color w:val="000000"/>
          <w:sz w:val="24"/>
          <w:szCs w:val="24"/>
          <w:shd w:val="clear" w:color="auto" w:fill="FFFFFF"/>
        </w:rPr>
        <w:t>時</w:t>
      </w:r>
    </w:p>
    <w:p w:rsidR="002A4218" w:rsidRDefault="00B8256A">
      <w:pPr>
        <w:pStyle w:val="a3"/>
        <w:spacing w:line="440" w:lineRule="exact"/>
      </w:pPr>
      <w:r>
        <w:rPr>
          <w:b/>
          <w:bCs/>
          <w:color w:val="000000"/>
          <w:sz w:val="24"/>
          <w:szCs w:val="24"/>
          <w:shd w:val="clear" w:color="auto" w:fill="FFFFFF"/>
        </w:rPr>
        <w:t>二、地點：臺北青年國際旅館</w:t>
      </w:r>
      <w:r>
        <w:rPr>
          <w:b/>
          <w:bCs/>
          <w:color w:val="000000"/>
          <w:sz w:val="24"/>
          <w:szCs w:val="24"/>
          <w:shd w:val="clear" w:color="auto" w:fill="FFFFFF"/>
        </w:rPr>
        <w:t>-203</w:t>
      </w:r>
      <w:r>
        <w:rPr>
          <w:b/>
          <w:bCs/>
          <w:color w:val="000000"/>
          <w:sz w:val="24"/>
          <w:szCs w:val="24"/>
          <w:shd w:val="clear" w:color="auto" w:fill="FFFFFF"/>
        </w:rPr>
        <w:t>教室</w:t>
      </w:r>
      <w:r>
        <w:rPr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b/>
          <w:bCs/>
          <w:color w:val="000000"/>
          <w:sz w:val="24"/>
          <w:szCs w:val="24"/>
          <w:shd w:val="clear" w:color="auto" w:fill="FFFFFF"/>
        </w:rPr>
        <w:t>臺北市中正區許昌街</w:t>
      </w:r>
      <w:r>
        <w:rPr>
          <w:b/>
          <w:bCs/>
          <w:color w:val="000000"/>
          <w:sz w:val="24"/>
          <w:szCs w:val="24"/>
          <w:shd w:val="clear" w:color="auto" w:fill="FFFFFF"/>
        </w:rPr>
        <w:t>19</w:t>
      </w:r>
      <w:r>
        <w:rPr>
          <w:b/>
          <w:bCs/>
          <w:color w:val="000000"/>
          <w:sz w:val="24"/>
          <w:szCs w:val="24"/>
          <w:shd w:val="clear" w:color="auto" w:fill="FFFFFF"/>
        </w:rPr>
        <w:t>號</w:t>
      </w:r>
      <w:r>
        <w:rPr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b/>
          <w:bCs/>
          <w:color w:val="000000"/>
          <w:sz w:val="24"/>
          <w:szCs w:val="24"/>
          <w:shd w:val="clear" w:color="auto" w:fill="FFFFFF"/>
        </w:rPr>
        <w:t>樓</w:t>
      </w:r>
      <w:r>
        <w:rPr>
          <w:b/>
          <w:bCs/>
          <w:color w:val="000000"/>
          <w:sz w:val="24"/>
          <w:szCs w:val="24"/>
          <w:shd w:val="clear" w:color="auto" w:fill="FFFFFF"/>
        </w:rPr>
        <w:t>)</w:t>
      </w:r>
    </w:p>
    <w:p w:rsidR="002A4218" w:rsidRDefault="00B8256A">
      <w:pPr>
        <w:pStyle w:val="a3"/>
        <w:spacing w:line="440" w:lineRule="exact"/>
      </w:pPr>
      <w:r>
        <w:rPr>
          <w:noProof/>
          <w:lang w:eastAsia="zh-TW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83880</wp:posOffset>
            </wp:positionH>
            <wp:positionV relativeFrom="paragraph">
              <wp:posOffset>220320</wp:posOffset>
            </wp:positionV>
            <wp:extent cx="6114239" cy="2647439"/>
            <wp:effectExtent l="19050" t="19050" r="19861" b="19561"/>
            <wp:wrapSquare wrapText="bothSides"/>
            <wp:docPr id="1" name="Picture 2" descr="C:\Users\Hillary\AppData\Local\Microsoft\Windows\INetCache\Content.Word\17573041576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239" cy="2647439"/>
                    </a:xfrm>
                    <a:prstGeom prst="rect">
                      <a:avLst/>
                    </a:prstGeom>
                    <a:noFill/>
                    <a:ln w="939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b/>
          <w:bCs/>
          <w:color w:val="000000"/>
          <w:sz w:val="24"/>
          <w:szCs w:val="24"/>
          <w:lang w:eastAsia="zh-TW"/>
        </w:rPr>
      </w:pPr>
    </w:p>
    <w:p w:rsidR="002A4218" w:rsidRDefault="002A4218">
      <w:pPr>
        <w:pStyle w:val="a3"/>
        <w:spacing w:line="440" w:lineRule="exact"/>
        <w:rPr>
          <w:sz w:val="24"/>
          <w:szCs w:val="24"/>
          <w:lang w:eastAsia="zh-TW"/>
        </w:rPr>
      </w:pPr>
    </w:p>
    <w:sectPr w:rsidR="002A4218">
      <w:footerReference w:type="default" r:id="rId7"/>
      <w:pgSz w:w="11906" w:h="16838"/>
      <w:pgMar w:top="720" w:right="720" w:bottom="720" w:left="72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6A" w:rsidRDefault="00B8256A">
      <w:r>
        <w:separator/>
      </w:r>
    </w:p>
  </w:endnote>
  <w:endnote w:type="continuationSeparator" w:id="0">
    <w:p w:rsidR="00B8256A" w:rsidRDefault="00B8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05" w:rsidRDefault="00B8256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76094">
      <w:rPr>
        <w:noProof/>
        <w:lang w:val="zh-TW"/>
      </w:rPr>
      <w:t>2</w:t>
    </w:r>
    <w:r>
      <w:rPr>
        <w:lang w:val="zh-TW"/>
      </w:rPr>
      <w:fldChar w:fldCharType="end"/>
    </w:r>
  </w:p>
  <w:p w:rsidR="00CA7505" w:rsidRDefault="00B82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6A" w:rsidRDefault="00B8256A">
      <w:r>
        <w:rPr>
          <w:color w:val="000000"/>
        </w:rPr>
        <w:separator/>
      </w:r>
    </w:p>
  </w:footnote>
  <w:footnote w:type="continuationSeparator" w:id="0">
    <w:p w:rsidR="00B8256A" w:rsidRDefault="00B8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4218"/>
    <w:rsid w:val="002A4218"/>
    <w:rsid w:val="00B8256A"/>
    <w:rsid w:val="00D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C864D-07EB-4EDB-9EBE-EEA586E2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libri Light" w:eastAsia="Calibri Light" w:hAnsi="Calibri Light" w:cs="Calibri Light"/>
      <w:b/>
      <w:bCs/>
      <w:sz w:val="48"/>
      <w:szCs w:val="48"/>
    </w:rPr>
  </w:style>
  <w:style w:type="paragraph" w:styleId="3">
    <w:name w:val="heading 3"/>
    <w:basedOn w:val="Textbody"/>
    <w:next w:val="Textbody"/>
    <w:pPr>
      <w:widowControl/>
      <w:spacing w:before="100" w:after="100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Times New Roman" w:hAnsi="Times New Roman"/>
      <w:szCs w:val="24"/>
      <w:lang w:eastAsia="zh-CN" w:bidi="hi-IN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  <w:lang w:eastAsia="zh-CN" w:bidi="hi-IN"/>
    </w:rPr>
  </w:style>
  <w:style w:type="paragraph" w:styleId="a3">
    <w:name w:val="Body Text"/>
    <w:basedOn w:val="Textbody"/>
    <w:rPr>
      <w:rFonts w:ascii="標楷體" w:eastAsia="標楷體" w:hAnsi="標楷體" w:cs="標楷體"/>
      <w:sz w:val="32"/>
      <w:szCs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6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styleId="a7">
    <w:name w:val="List Paragraph"/>
    <w:basedOn w:val="Textbody"/>
    <w:pPr>
      <w:ind w:left="480"/>
      <w:textAlignment w:val="auto"/>
    </w:pPr>
    <w:rPr>
      <w:rFonts w:ascii="Calibri" w:eastAsia="Calibri" w:hAnsi="Calibri" w:cs="Calibri"/>
      <w:szCs w:val="22"/>
      <w:lang w:eastAsia="zh-TW" w:bidi="ar-SA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標楷體" w:eastAsia="標楷體" w:hAnsi="標楷體" w:cs="Times New Roman"/>
      <w:kern w:val="3"/>
      <w:sz w:val="32"/>
      <w:szCs w:val="32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kern w:val="3"/>
      <w:sz w:val="48"/>
      <w:szCs w:val="48"/>
      <w:lang w:eastAsia="zh-CN" w:bidi="hi-IN"/>
    </w:rPr>
  </w:style>
  <w:style w:type="character" w:customStyle="1" w:styleId="30">
    <w:name w:val="標題 3 字元"/>
    <w:basedOn w:val="a0"/>
    <w:rPr>
      <w:rFonts w:ascii="新細明體" w:eastAsia="新細明體" w:hAnsi="新細明體" w:cs="Times New Roman"/>
      <w:b/>
      <w:bCs/>
      <w:kern w:val="0"/>
      <w:sz w:val="27"/>
      <w:szCs w:val="27"/>
      <w:lang w:eastAsia="zh-CN" w:bidi="hi-IN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an2311/Downloads/108810874_1140008090_ATT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PeiWen</dc:creator>
  <cp:lastModifiedBy>user</cp:lastModifiedBy>
  <cp:revision>2</cp:revision>
  <cp:lastPrinted>2025-09-19T11:46:00Z</cp:lastPrinted>
  <dcterms:created xsi:type="dcterms:W3CDTF">2025-09-23T00:39:00Z</dcterms:created>
  <dcterms:modified xsi:type="dcterms:W3CDTF">2025-09-23T00:39:00Z</dcterms:modified>
</cp:coreProperties>
</file>