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C0A03" w14:textId="31A15DF8" w:rsidR="003F5D61" w:rsidRPr="003F5D61" w:rsidRDefault="003F5D61" w:rsidP="002075B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993AC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5016D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4506DD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九年級國文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10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709"/>
        <w:gridCol w:w="1134"/>
        <w:gridCol w:w="6237"/>
        <w:gridCol w:w="1182"/>
        <w:gridCol w:w="2682"/>
        <w:gridCol w:w="3081"/>
        <w:gridCol w:w="2268"/>
        <w:gridCol w:w="2835"/>
        <w:gridCol w:w="1257"/>
      </w:tblGrid>
      <w:tr w:rsidR="003F5D61" w:rsidRPr="003F5D61" w14:paraId="5DF98EAE" w14:textId="77777777" w:rsidTr="00EE7C0C">
        <w:trPr>
          <w:trHeight w:val="68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28EE4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9134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1A7622B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411F046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43DBC3EC" w14:textId="77777777" w:rsidTr="00EE7C0C">
        <w:trPr>
          <w:trHeight w:val="850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E3952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EFC1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177A24A0" w14:textId="77777777" w:rsidR="003F5D61" w:rsidRPr="003F5D61" w:rsidRDefault="00C078D9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E34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E1B5513" w14:textId="77777777" w:rsidTr="00EE7C0C">
        <w:trPr>
          <w:trHeight w:val="935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F81E9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9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B1366" w14:textId="0CDF429C" w:rsidR="003F5D61" w:rsidRPr="003F5D61" w:rsidRDefault="004506D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8E409E6" w14:textId="7D532EAF" w:rsidR="003F5D61" w:rsidRPr="003F5D61" w:rsidRDefault="004506D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自編教材 (經課發會通過)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C67D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9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962AE" w14:textId="33AFB65A" w:rsidR="003F5D61" w:rsidRPr="003F5D61" w:rsidRDefault="003F5D61" w:rsidP="001F73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EE7C0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E7C2179" w14:textId="77777777" w:rsidTr="00EE7C0C">
        <w:trPr>
          <w:trHeight w:val="624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9B85A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E634A02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721B0F9B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1332A845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196E1564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2F376B41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7C1A72DA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1DB51806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4767575A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28EE1DF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14:paraId="6117674D" w14:textId="77777777" w:rsidTr="008A3700">
        <w:trPr>
          <w:trHeight w:val="1200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1CE34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CEF19A" w14:textId="723C08E5" w:rsidR="009A2754" w:rsidRPr="007F0B2A" w:rsidRDefault="006A4105" w:rsidP="008A3700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/>
            <w:r w:rsidRPr="008A370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透過學習國語文知識，藉以運用恰當的文字語彙，抒發情感和表達意見，並結合國語文與科技資訊，進行跨領域探索，發展自學能力，奠定終身學習的基礎。讓學生能運用國語文分享經驗、溝通意見，以建立良好的人際關係，並有效處理人生課題</w:t>
            </w:r>
            <w:r w:rsidR="007D34AD" w:rsidRPr="008A370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。</w:t>
            </w:r>
            <w:r w:rsidRPr="008A370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閱讀各類文本，提升理解和思辨的能力，並循序漸進引導學生理解古今人物及其時代價值意義，培養學生在生活情境中能夠多思考事物脈絡。激發創作潛能，學會欣賞與評析文本，加強審美與感知的素養。</w:t>
            </w:r>
            <w:r w:rsidR="007F0B2A" w:rsidRPr="008A370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培養出正確理解和活用語言文字的能力，並能提升讀書興趣及自學能力，奠定終身學習的基礎。</w:t>
            </w:r>
            <w:bookmarkEnd w:id="0"/>
          </w:p>
        </w:tc>
      </w:tr>
      <w:tr w:rsidR="002075B4" w:rsidRPr="003F5D61" w14:paraId="424F5CE2" w14:textId="77777777" w:rsidTr="007F0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42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CB63411" w14:textId="77777777" w:rsidR="002075B4" w:rsidRDefault="002075B4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24F86D15" w14:textId="77777777" w:rsidR="002075B4" w:rsidRPr="003F5D61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821AF39" w14:textId="60F45488" w:rsidR="002075B4" w:rsidRPr="003F5D61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134" w:type="dxa"/>
            <w:vMerge w:val="restart"/>
            <w:vAlign w:val="center"/>
          </w:tcPr>
          <w:p w14:paraId="74064969" w14:textId="78190F52" w:rsidR="002075B4" w:rsidRPr="00287C65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單元/主題名稱</w:t>
            </w:r>
          </w:p>
        </w:tc>
        <w:tc>
          <w:tcPr>
            <w:tcW w:w="1318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B2DB8" w14:textId="77777777" w:rsidR="002075B4" w:rsidRPr="00365623" w:rsidRDefault="002075B4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5A6F6" w14:textId="77777777" w:rsidR="002075B4" w:rsidRPr="003F5D61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31146" w14:textId="77777777" w:rsidR="002075B4" w:rsidRPr="003F5D61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A5F1B" w14:textId="77777777" w:rsidR="002075B4" w:rsidRPr="003F5D61" w:rsidRDefault="002075B4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075B4" w:rsidRPr="003F5D61" w14:paraId="319D32F6" w14:textId="77777777" w:rsidTr="007F0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425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A873EC" w14:textId="77777777" w:rsidR="002075B4" w:rsidRPr="003F5D61" w:rsidRDefault="002075B4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1B5460" w14:textId="62DD663F" w:rsidR="002075B4" w:rsidRPr="003F5D61" w:rsidRDefault="002075B4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C702" w14:textId="77777777" w:rsidR="002075B4" w:rsidRDefault="002075B4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D5F734B" w14:textId="77777777" w:rsidR="002075B4" w:rsidRPr="003F5D61" w:rsidRDefault="002075B4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6945" w:type="dxa"/>
            <w:gridSpan w:val="3"/>
            <w:vAlign w:val="center"/>
          </w:tcPr>
          <w:p w14:paraId="71D6B65F" w14:textId="77777777" w:rsidR="002075B4" w:rsidRPr="00365623" w:rsidRDefault="002075B4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51F4835" w14:textId="77777777" w:rsidR="002075B4" w:rsidRPr="003F5D61" w:rsidRDefault="002075B4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F019" w14:textId="77777777" w:rsidR="002075B4" w:rsidRPr="003F5D61" w:rsidRDefault="002075B4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B691" w14:textId="77777777" w:rsidR="002075B4" w:rsidRPr="003F5D61" w:rsidRDefault="002075B4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C9718" w14:textId="77777777" w:rsidR="002075B4" w:rsidRPr="003F5D61" w:rsidRDefault="002075B4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A7DE5" w:rsidRPr="003F5D61" w14:paraId="60913C44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71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8C687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09" w:type="dxa"/>
            <w:vAlign w:val="center"/>
          </w:tcPr>
          <w:p w14:paraId="29A52DF8" w14:textId="77777777" w:rsidR="003A7DE5" w:rsidRPr="00E5395C" w:rsidRDefault="003A7DE5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1548" w14:textId="77777777" w:rsidR="003A7DE5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</w:t>
            </w:r>
          </w:p>
          <w:p w14:paraId="40E13F90" w14:textId="66064658" w:rsidR="003A7DE5" w:rsidRPr="00E5395C" w:rsidRDefault="003A7DE5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土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56E1F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7BE703B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FE46085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757CD66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B1A0F04" w14:textId="6E6F77ED" w:rsidR="003A7DE5" w:rsidRPr="00E5395C" w:rsidRDefault="003A7DE5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6945" w:type="dxa"/>
            <w:gridSpan w:val="3"/>
          </w:tcPr>
          <w:p w14:paraId="7662794E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3AD48D7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0744BA79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E782E51" w14:textId="72B26110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8D65" w14:textId="33D15FFB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  <w:r w:rsidR="00D12D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D12D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0DEECD34" w14:textId="1364E344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2.寫作評量</w:t>
            </w:r>
            <w:r w:rsidR="00D12D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D12D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53ED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2CB15C54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B2FC2F5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42A75DF" w14:textId="6256EC92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C24A" w14:textId="459FBAFD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660701E1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1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1DD10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B9B542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14:paraId="72C83951" w14:textId="77777777" w:rsidR="0045244B" w:rsidRDefault="0045244B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E4A78EB" w14:textId="26D08ED5" w:rsidR="0045244B" w:rsidRPr="00E5395C" w:rsidRDefault="0045244B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B5918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14:paraId="56B593EE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詞選</w:t>
            </w:r>
          </w:p>
          <w:p w14:paraId="0EF903BB" w14:textId="0747F9BD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虞美人</w:t>
            </w:r>
          </w:p>
          <w:p w14:paraId="7A0D9B7F" w14:textId="0210D07D" w:rsidR="003A7DE5" w:rsidRPr="00E5395C" w:rsidRDefault="003A7DE5" w:rsidP="000D6F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南鄉子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1E35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392ABCDB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379C0316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772F418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6AF2A0E7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913A04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00F9707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7C5CF5A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549C345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5-IV-3 理解各類文本內容、形式和寫作特色。</w:t>
            </w:r>
          </w:p>
          <w:p w14:paraId="49D4EFC7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E616F06" w14:textId="08FF8A9A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6945" w:type="dxa"/>
            <w:gridSpan w:val="3"/>
          </w:tcPr>
          <w:p w14:paraId="73BEC1D6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14:paraId="781F3649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60727EFC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237E7C1D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466C33F6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0122C86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442E773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5B5E74A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0E76EAC9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319DFE3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12AECA27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Ca-IV-1 各類文本中的飲食、服飾、建築形式、交通工具、名勝古蹟及休閒娛樂等文化內涵。</w:t>
            </w:r>
          </w:p>
          <w:p w14:paraId="568E06F9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21AE4FE8" w14:textId="77777777" w:rsidR="003A7DE5" w:rsidRPr="00E5395C" w:rsidRDefault="003A7DE5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E688E3D" w14:textId="373C3BC4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13E61" w14:textId="72A3A786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  <w:r w:rsidR="004524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5244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2E52BF6B" w14:textId="132F2EB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  <w:r w:rsidR="004524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5244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37863DD8" w14:textId="141FEEB0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  <w:r w:rsidR="004524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5244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1B8D2525" w14:textId="28147F00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  <w:r w:rsidR="004524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5244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E2DD" w14:textId="77777777" w:rsidR="003A7DE5" w:rsidRPr="00E5395C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4C71C8A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59EB578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資源。</w:t>
            </w:r>
          </w:p>
          <w:p w14:paraId="74A4A68A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B95F630" w14:textId="77777777" w:rsidR="003A7DE5" w:rsidRPr="00E5395C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3128B97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45AF8606" w14:textId="29821F4F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889D" w14:textId="5A95402C" w:rsidR="00891BCD" w:rsidRPr="00E5395C" w:rsidRDefault="00891BCD" w:rsidP="00891BCD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snapToGrid w:val="0"/>
                <w:kern w:val="0"/>
                <w:sz w:val="20"/>
                <w:szCs w:val="20"/>
              </w:rPr>
              <w:lastRenderedPageBreak/>
              <w:t xml:space="preserve"> </w:t>
            </w:r>
          </w:p>
          <w:p w14:paraId="2F839565" w14:textId="1BD568C9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531D978E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D7648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072E79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  <w:p w14:paraId="415F5DCA" w14:textId="77777777" w:rsidR="00633CDC" w:rsidRDefault="00633CDC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7CF83DE" w14:textId="4D4F38EB" w:rsidR="00633CDC" w:rsidRPr="00E5395C" w:rsidRDefault="00633CDC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2373F" w14:textId="77777777" w:rsidR="003A7DE5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</w:p>
          <w:p w14:paraId="1F02C214" w14:textId="5C4E449A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與921說再見：20年的生命練習題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9698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9033531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B1C7304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83D1ABE" w14:textId="2D752E9B" w:rsidR="003A7DE5" w:rsidRPr="00E5395C" w:rsidRDefault="003A7DE5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6945" w:type="dxa"/>
            <w:gridSpan w:val="3"/>
          </w:tcPr>
          <w:p w14:paraId="54F529D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C52176F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459D55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04C2E12" w14:textId="155B3B09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BA8E" w14:textId="78E24F2B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E6AAD21" w14:textId="006A11E0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356A275" w14:textId="19D5C0EE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25370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3F87CE79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5808C92E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641ABFA7" w14:textId="77777777" w:rsidR="003A7DE5" w:rsidRPr="00E5395C" w:rsidRDefault="003A7DE5" w:rsidP="003A7DE5">
            <w:pPr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14:paraId="38403BC7" w14:textId="7137509E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E268" w14:textId="2ACBBA11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48779EF2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F8515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F15EC7" w14:textId="77777777" w:rsidR="003A7DE5" w:rsidRPr="00E5395C" w:rsidRDefault="003A7DE5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F26D0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語文常識</w:t>
            </w:r>
          </w:p>
          <w:p w14:paraId="52CDE490" w14:textId="0740E2C4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應用文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——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對聯</w:t>
            </w:r>
            <w:r>
              <w:rPr>
                <w:rFonts w:ascii="標楷體" w:eastAsia="標楷體" w:hAnsi="標楷體" w:hint="eastAsia"/>
                <w:bCs/>
                <w:szCs w:val="20"/>
              </w:rPr>
              <w:t>（第一次段考）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95F54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1-IV-2 依據不同情境，分辨生情意涵及表達技巧，適切回應。</w:t>
            </w:r>
          </w:p>
          <w:p w14:paraId="559B0E2E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387BCD82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0087C30E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</w:t>
            </w:r>
          </w:p>
          <w:p w14:paraId="3A3998D6" w14:textId="7352A6DB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6945" w:type="dxa"/>
            <w:gridSpan w:val="3"/>
          </w:tcPr>
          <w:p w14:paraId="310287AA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491B626B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文具表達的邏輯與意義。</w:t>
            </w:r>
          </w:p>
          <w:p w14:paraId="3A9B7EA9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7A56E06C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1EC96E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Bb-IV-6 藉由敘述事件與描寫景物間接抒情。</w:t>
            </w:r>
          </w:p>
          <w:p w14:paraId="1C67008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Be-IV-2 在人際溝通方面，以書信、便條、對聯等之慣用語彙與書寫格式為主</w:t>
            </w:r>
          </w:p>
          <w:p w14:paraId="368B18D3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114426D4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045A5B0D" w14:textId="7E925420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各類文本中的異數、信仰、思想等文化內涵。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33E8" w14:textId="209099B1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03610F6" w14:textId="644F7AED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C784B86" w14:textId="4C5F20AA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C688" w14:textId="77777777" w:rsidR="003A7DE5" w:rsidRPr="00E5395C" w:rsidRDefault="003A7DE5" w:rsidP="003A7DE5">
            <w:pPr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1C31A4" w14:textId="77777777" w:rsidR="003A7DE5" w:rsidRPr="00E5395C" w:rsidRDefault="003A7DE5" w:rsidP="003A7DE5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  <w:p w14:paraId="0CA91914" w14:textId="77777777" w:rsidR="003A7DE5" w:rsidRPr="00E5395C" w:rsidRDefault="003A7DE5" w:rsidP="003A7DE5">
            <w:pPr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33C618" w14:textId="77777777" w:rsidR="003A7DE5" w:rsidRPr="00E5395C" w:rsidRDefault="003A7DE5" w:rsidP="003A7DE5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生J3 性別與自我之間的關係。</w:t>
            </w:r>
          </w:p>
          <w:p w14:paraId="3343588B" w14:textId="77777777" w:rsidR="003A7DE5" w:rsidRPr="00E5395C" w:rsidRDefault="003A7DE5" w:rsidP="003A7DE5">
            <w:pPr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39A88D76" w14:textId="77777777" w:rsidR="003A7DE5" w:rsidRPr="00E5395C" w:rsidRDefault="003A7DE5" w:rsidP="003A7DE5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家J3 家人的情感支持。</w:t>
            </w:r>
          </w:p>
          <w:p w14:paraId="1247ADDA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多J1 接納自我與他.人性傾向、性別。</w:t>
            </w:r>
          </w:p>
          <w:p w14:paraId="62E550B2" w14:textId="77777777" w:rsidR="003A7DE5" w:rsidRPr="00E5395C" w:rsidRDefault="003A7DE5" w:rsidP="003A7DE5">
            <w:pPr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5FEB9DA" w14:textId="1255A7F7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BC52A" w14:textId="64ADEF19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74287EEA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976B8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5716F8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14:paraId="1826D5DE" w14:textId="77777777" w:rsidR="00633CDC" w:rsidRDefault="00633CDC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BEC2B49" w14:textId="24E7711A" w:rsidR="00633CDC" w:rsidRPr="00E5395C" w:rsidRDefault="00633CDC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80F3E" w14:textId="77777777" w:rsidR="003A7DE5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0E458370" w14:textId="0C6D66D0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04BF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770DD505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8B22583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155606CE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5-IV-2 理解各類文本的句子、段落與主要概念，指出寫作的目的與觀點。</w:t>
            </w:r>
          </w:p>
          <w:p w14:paraId="708902B1" w14:textId="204FDC1D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6945" w:type="dxa"/>
            <w:gridSpan w:val="3"/>
          </w:tcPr>
          <w:p w14:paraId="7129111F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14:paraId="4F82B863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4E89DFB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B01953A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16C6B34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Ba-IV-1 順敘、倒敘、插敘與補敘法。</w:t>
            </w:r>
          </w:p>
          <w:p w14:paraId="0F3F1AF4" w14:textId="5FD78EA4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E5305" w14:textId="40720C12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1.課程討論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AE3D93B" w14:textId="2BE7F433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60E33EA" w14:textId="4A5A583A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C122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1A68F4AB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77F0A41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lastRenderedPageBreak/>
              <w:t>【品德教育】</w:t>
            </w:r>
          </w:p>
          <w:p w14:paraId="6325A2FA" w14:textId="6FB93A0D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2F61" w14:textId="7FBA7283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27A33BD1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20606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F77A4C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  <w:p w14:paraId="3905C964" w14:textId="77777777" w:rsidR="00633CDC" w:rsidRDefault="00633CDC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4E3DB440" w14:textId="67A73FEC" w:rsidR="00633CDC" w:rsidRPr="00E5395C" w:rsidRDefault="00633CDC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F2400" w14:textId="77777777" w:rsidR="003A7DE5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</w:p>
          <w:p w14:paraId="3038CB34" w14:textId="1C04E227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永不滿足，長保傻勁——賈伯斯的人生三堂課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7EB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55C9F92B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068D5BD" w14:textId="77777777" w:rsidR="003A7DE5" w:rsidRPr="00E5395C" w:rsidRDefault="003A7DE5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C6BA905" w14:textId="10DC9BD0" w:rsidR="003A7DE5" w:rsidRPr="00E5395C" w:rsidRDefault="003A7DE5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6945" w:type="dxa"/>
            <w:gridSpan w:val="3"/>
          </w:tcPr>
          <w:p w14:paraId="4080277E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F77D5D5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535DAA4" w14:textId="035303AE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0373F" w14:textId="7B8DD7C0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57F7BCB1" w14:textId="4DEDEF00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  <w:r w:rsidR="00633C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33CD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F76A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593D6AC3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24358FBC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5D7F16B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385572B5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411E659E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462D2C66" w14:textId="77777777" w:rsidR="003A7DE5" w:rsidRPr="00E5395C" w:rsidRDefault="003A7DE5" w:rsidP="003A7DE5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44E94AD" w14:textId="4E0D2244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4D66" w14:textId="2EC80307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6906297B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DBADA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A29569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  <w:p w14:paraId="29A33E07" w14:textId="77777777" w:rsidR="00B8562B" w:rsidRDefault="00B8562B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4460B0B" w14:textId="18B4086B" w:rsidR="00B8562B" w:rsidRPr="00E5395C" w:rsidRDefault="00B8562B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C339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1E229AA3" w14:textId="604C1C73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生於憂患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死於安樂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4012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11DDC131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03491DDE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270B6F71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7CBF18D1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4A2807CE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CC049AA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77D70B2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FD4801D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6438604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3D6BFD15" w14:textId="47792B1C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6945" w:type="dxa"/>
            <w:gridSpan w:val="3"/>
          </w:tcPr>
          <w:p w14:paraId="1D813F71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26B84A2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1CBDF44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3541182F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1D49A3CF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2D1E02C8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35D908A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677EEED3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B9CF5B0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1F8A1D08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1088894F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61086786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0667C22" w14:textId="1A7878FE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AC161" w14:textId="23467EFC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4E49785C" w14:textId="5AF1CD62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739B3E41" w14:textId="25C8B77E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305F46A6" w14:textId="4A4C810C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03C2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E762017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4B9DA71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8FDCA7C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B4DE20B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5E5A886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767EDF23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行價值思辨，尋求解決之道。</w:t>
            </w:r>
          </w:p>
          <w:p w14:paraId="7C434656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BEE3E90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DE2F4C0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46D44CCE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993599E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97960CD" w14:textId="04E1F9FD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133F" w14:textId="4A28EB8C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1A445C14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D7FD3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0D9FE9" w14:textId="77777777" w:rsidR="003A7DE5" w:rsidRPr="00E5395C" w:rsidRDefault="003A7DE5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5CEFD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79BC9AD0" w14:textId="5EE29806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生於憂患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死於安樂</w:t>
            </w:r>
            <w:r w:rsidRPr="003E118C">
              <w:rPr>
                <w:rFonts w:ascii="標楷體" w:eastAsia="標楷體" w:hAnsi="標楷體" w:hint="eastAsia"/>
                <w:bCs/>
                <w:szCs w:val="20"/>
              </w:rPr>
              <w:t>（第</w:t>
            </w:r>
            <w:r>
              <w:rPr>
                <w:rFonts w:ascii="標楷體" w:eastAsia="標楷體" w:hAnsi="標楷體" w:hint="eastAsia"/>
                <w:bCs/>
                <w:szCs w:val="20"/>
              </w:rPr>
              <w:t>二</w:t>
            </w:r>
            <w:r w:rsidRPr="003E118C">
              <w:rPr>
                <w:rFonts w:ascii="標楷體" w:eastAsia="標楷體" w:hAnsi="標楷體" w:hint="eastAsia"/>
                <w:bCs/>
                <w:szCs w:val="20"/>
              </w:rPr>
              <w:t>次段考）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8124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261D07B0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2BCBAF6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5D5D48E8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5EC2C871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19080EC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4FAED0D3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008E087F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63E89B72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DA03DCD" w14:textId="77777777" w:rsidR="003A7DE5" w:rsidRPr="00E5395C" w:rsidRDefault="003A7DE5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76DF08A" w14:textId="376FE187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6945" w:type="dxa"/>
            <w:gridSpan w:val="3"/>
          </w:tcPr>
          <w:p w14:paraId="5AD282CB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8F09577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0A2C967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0153FB9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6A3A64BC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D3779E7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344C8B8E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77928AFE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4BEB2C42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180DAEBB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5FF4EBBC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52048727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1496902" w14:textId="12C1C6AD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C957" w14:textId="0796A004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19B9E6CC" w14:textId="5E32A924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0BD7F1EF" w14:textId="32623663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2C0EC25B" w14:textId="236DD344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E6FCD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BE3DE57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FD5ABC4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32B30EE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B00F32E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E7DE196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7E4401F8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20C7611" w14:textId="77777777" w:rsidR="003A7DE5" w:rsidRPr="00E5395C" w:rsidRDefault="003A7DE5" w:rsidP="003A7DE5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31A1E1B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C01A091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05799B58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25494015" w14:textId="77777777" w:rsidR="003A7DE5" w:rsidRPr="00E5395C" w:rsidRDefault="003A7DE5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30CFF4B" w14:textId="062C398D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品J9 知行合一與自我反省。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3E72" w14:textId="1EE1490E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38463B13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D3BBD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DEDE27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1A41A48A" w14:textId="77777777" w:rsidR="00483297" w:rsidRDefault="00483297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04399EA6" w14:textId="18002DE2" w:rsidR="00483297" w:rsidRPr="00E5395C" w:rsidRDefault="00483297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0D53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318809BE" w14:textId="397904DE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蘇東坡突圍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C392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31AE8FC8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10CEBA09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5C39E98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1CA81752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7793600E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BD8ECEC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7C06130A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101569D6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2089EC51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61792DD5" w14:textId="663BB464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6945" w:type="dxa"/>
            <w:gridSpan w:val="3"/>
          </w:tcPr>
          <w:p w14:paraId="405B545F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AC09CC1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1A4A3C3B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CF56C0A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E3E95D8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220773FC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12F94F56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1653FFB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24543A54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4E4E808F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34A6BD56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7BBA640E" w14:textId="77777777" w:rsidR="003A7DE5" w:rsidRPr="00E5395C" w:rsidRDefault="003A7DE5" w:rsidP="003A7DE5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BF95CFF" w14:textId="389D68CB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70C68" w14:textId="7B515ACC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2303CBC6" w14:textId="1CE47E35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63AD242C" w14:textId="733235B4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63137A77" w14:textId="04AA38E9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  <w:r w:rsidR="00B856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B8562B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333E" w14:textId="77777777" w:rsidR="003A7DE5" w:rsidRPr="00E5395C" w:rsidRDefault="003A7DE5" w:rsidP="003A7DE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746C104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0679B16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1B54C4C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33CC704" w14:textId="77777777" w:rsidR="003A7DE5" w:rsidRPr="00E5395C" w:rsidRDefault="003A7DE5" w:rsidP="003A7DE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DABC244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1486E11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42B340F7" w14:textId="77777777" w:rsidR="003A7DE5" w:rsidRPr="00E5395C" w:rsidRDefault="003A7DE5" w:rsidP="003A7DE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1D025CF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9476D7C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24400E7B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487855C1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B7EBB7B" w14:textId="77777777" w:rsidR="003A7DE5" w:rsidRPr="00E5395C" w:rsidRDefault="003A7DE5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57EB4CE0" w14:textId="77777777" w:rsidR="003A7DE5" w:rsidRPr="00E5395C" w:rsidRDefault="003A7DE5" w:rsidP="003A7DE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78F11C7E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4DEF5EC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088D4B29" w14:textId="77777777" w:rsidR="003A7DE5" w:rsidRPr="00E5395C" w:rsidRDefault="003A7DE5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4E779DE" w14:textId="2F891101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25A1" w14:textId="43BC66D7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527271FF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21B94" w14:textId="77777777" w:rsidR="003A7DE5" w:rsidRPr="00287C65" w:rsidRDefault="003A7D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BA6AC9" w14:textId="77777777" w:rsidR="003A7DE5" w:rsidRDefault="003A7DE5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14:paraId="768A3181" w14:textId="77777777" w:rsidR="00483297" w:rsidRDefault="00483297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898AAB3" w14:textId="18EB78E8" w:rsidR="00483297" w:rsidRPr="00E5395C" w:rsidRDefault="00483297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E6AC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第八課</w:t>
            </w:r>
          </w:p>
          <w:p w14:paraId="03D955C5" w14:textId="300B20B0" w:rsidR="003A7DE5" w:rsidRPr="00C078D9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我們的饕餮時代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EAF2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分辨聆聽內容的邏輯性，找出解決問題的方法。</w:t>
            </w:r>
          </w:p>
          <w:p w14:paraId="3CBDF65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靈活應用科技與資訊，增進聆聽能力，加強互動學習效果。</w:t>
            </w:r>
          </w:p>
          <w:p w14:paraId="5E9F684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有效把握聽聞內容的邏輯，做出提問或回饋。</w:t>
            </w:r>
          </w:p>
          <w:p w14:paraId="24713AE0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靈活運用科技與資訊，豐富表達內容。</w:t>
            </w:r>
          </w:p>
          <w:p w14:paraId="26EC623E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應用閱讀策略增進學習效能，整合跨領域知識轉化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為解決問題的能力。</w:t>
            </w:r>
          </w:p>
          <w:p w14:paraId="5581A735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07797E62" w14:textId="69F88F6B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依據需求書寫各類文本。</w:t>
            </w:r>
          </w:p>
        </w:tc>
        <w:tc>
          <w:tcPr>
            <w:tcW w:w="6945" w:type="dxa"/>
            <w:gridSpan w:val="3"/>
          </w:tcPr>
          <w:p w14:paraId="25F8CCC3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14:paraId="54D42EAE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14:paraId="6B0F9AE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14:paraId="50B5A97E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14:paraId="64341512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14:paraId="3D194CA0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以事實、理論為論據，達到說服、建構、批判等目的。</w:t>
            </w:r>
          </w:p>
          <w:p w14:paraId="0683E786" w14:textId="0E9D5DFC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各類文本中的飲食、服飾、建築形式、交通工具、名勝古蹟及休閒娛樂等文化內涵。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08B0D" w14:textId="299F213A" w:rsidR="003A7DE5" w:rsidRPr="00E5395C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  <w:r w:rsidR="004832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832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63C332C2" w14:textId="61AD3788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達</w:t>
            </w:r>
            <w:r w:rsidR="004832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832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527F2FCA" w14:textId="4D384455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 w:rsidR="004832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832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577ECF9F" w14:textId="02A24840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  <w:r w:rsidR="004832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832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7832" w14:textId="77777777" w:rsidR="003A7DE5" w:rsidRPr="00E5395C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4510727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38C6012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1B4E8AF4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納。</w:t>
            </w:r>
          </w:p>
          <w:p w14:paraId="2F356226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E03056D" w14:textId="77777777" w:rsidR="003A7DE5" w:rsidRPr="00E5395C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4F3F439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5DED0F70" w14:textId="77777777" w:rsidR="003A7DE5" w:rsidRPr="00E5395C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6A7628A2" w14:textId="77777777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C1B474E" w14:textId="5201ACBC" w:rsidR="003A7DE5" w:rsidRPr="00E5395C" w:rsidRDefault="003A7DE5" w:rsidP="0015369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4212" w14:textId="2DC22E42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52A51B72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53359" w14:textId="77777777" w:rsidR="003A7DE5" w:rsidRPr="00287C65" w:rsidRDefault="003A7D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0AB958" w14:textId="77777777" w:rsidR="004506DD" w:rsidRDefault="003A7DE5" w:rsidP="004506D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14:paraId="7FD76BC1" w14:textId="437550B7" w:rsidR="004506DD" w:rsidRDefault="004506DD" w:rsidP="004506D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53FB1DA" w14:textId="6807BA3C" w:rsidR="003A7DE5" w:rsidRPr="00E5395C" w:rsidRDefault="004506DD" w:rsidP="004506D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第二十一週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F6A7" w14:textId="77777777" w:rsidR="003A7DE5" w:rsidRDefault="003A7DE5" w:rsidP="003A7DE5">
            <w:pPr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第九課</w:t>
            </w:r>
          </w:p>
          <w:p w14:paraId="10D0E012" w14:textId="77777777" w:rsidR="003A7DE5" w:rsidRDefault="003A7DE5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射鵰英雄傳──智鬥書生</w:t>
            </w:r>
          </w:p>
          <w:p w14:paraId="0F637C30" w14:textId="3590FCAB" w:rsidR="00C71A36" w:rsidRPr="00E5395C" w:rsidRDefault="00C71A36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(第三次段考)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026A1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以同理心，聆聽各項發言，並加以記錄、歸納。</w:t>
            </w:r>
          </w:p>
          <w:p w14:paraId="2A969FA5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依據不同情境，分辨聲情意涵及表達技巧，適切回應。</w:t>
            </w:r>
          </w:p>
          <w:p w14:paraId="6F773669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依理解的內容，明確表達意見，進行有條理的論辯，並注重言談禮貌。</w:t>
            </w:r>
          </w:p>
          <w:p w14:paraId="4B6F4032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視不同情境，進行報告、評論、演說及論辯。</w:t>
            </w:r>
          </w:p>
          <w:p w14:paraId="05FEA74B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理解各類文本的句子、段落與主要概念，指出寫作的目的與觀點。</w:t>
            </w:r>
          </w:p>
          <w:p w14:paraId="156495A8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理解各類文本內容、形式和寫作特色。</w:t>
            </w:r>
          </w:p>
          <w:p w14:paraId="07019194" w14:textId="4ECE045B" w:rsidR="003A7DE5" w:rsidRPr="00E5395C" w:rsidRDefault="003A7DE5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靈活運用仿寫、改寫等技巧，增進寫作能力。</w:t>
            </w:r>
          </w:p>
        </w:tc>
        <w:tc>
          <w:tcPr>
            <w:tcW w:w="6945" w:type="dxa"/>
            <w:gridSpan w:val="3"/>
          </w:tcPr>
          <w:p w14:paraId="55226DCA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14:paraId="24DABAD9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14:paraId="763ECFD9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14:paraId="62B8C0CD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14:paraId="64C953CF" w14:textId="77777777" w:rsidR="003A7DE5" w:rsidRPr="00E5395C" w:rsidRDefault="003A7DE5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14:paraId="1F94DEC1" w14:textId="1AA11627" w:rsidR="003A7DE5" w:rsidRPr="00E5395C" w:rsidRDefault="003A7DE5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9B37" w14:textId="01F00153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1.學習單</w:t>
            </w:r>
            <w:r w:rsidR="00E85CE0">
              <w:rPr>
                <w:rFonts w:ascii="標楷體" w:eastAsia="標楷體" w:hAnsi="標楷體" w:hint="eastAsia"/>
                <w:szCs w:val="20"/>
              </w:rPr>
              <w:t>(</w:t>
            </w:r>
            <w:r w:rsidR="00E85CE0">
              <w:rPr>
                <w:rFonts w:ascii="標楷體" w:eastAsia="標楷體" w:hAnsi="標楷體"/>
                <w:szCs w:val="20"/>
              </w:rPr>
              <w:t>20%)</w:t>
            </w:r>
          </w:p>
          <w:p w14:paraId="5F5F8563" w14:textId="0E3131F2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2.口語表達</w:t>
            </w:r>
            <w:r w:rsidR="00E85CE0">
              <w:rPr>
                <w:rFonts w:ascii="標楷體" w:eastAsia="標楷體" w:hAnsi="標楷體" w:hint="eastAsia"/>
                <w:szCs w:val="20"/>
              </w:rPr>
              <w:t>(</w:t>
            </w:r>
            <w:r w:rsidR="00E85CE0">
              <w:rPr>
                <w:rFonts w:ascii="標楷體" w:eastAsia="標楷體" w:hAnsi="標楷體"/>
                <w:szCs w:val="20"/>
              </w:rPr>
              <w:t>20%)</w:t>
            </w:r>
          </w:p>
          <w:p w14:paraId="6E8D2345" w14:textId="3EC6E193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3.分組合作</w:t>
            </w:r>
            <w:r w:rsidR="00E85CE0">
              <w:rPr>
                <w:rFonts w:ascii="標楷體" w:eastAsia="標楷體" w:hAnsi="標楷體" w:hint="eastAsia"/>
                <w:szCs w:val="20"/>
              </w:rPr>
              <w:t>(</w:t>
            </w:r>
            <w:r w:rsidR="00E85CE0">
              <w:rPr>
                <w:rFonts w:ascii="標楷體" w:eastAsia="標楷體" w:hAnsi="標楷體"/>
                <w:szCs w:val="20"/>
              </w:rPr>
              <w:t>20%)</w:t>
            </w:r>
          </w:p>
          <w:p w14:paraId="378EF505" w14:textId="335B3342" w:rsidR="003A7DE5" w:rsidRPr="00E5395C" w:rsidRDefault="003A7DE5" w:rsidP="003A7DE5">
            <w:pPr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4.課文朗誦</w:t>
            </w:r>
            <w:r w:rsidR="00E85CE0">
              <w:rPr>
                <w:rFonts w:ascii="標楷體" w:eastAsia="標楷體" w:hAnsi="標楷體" w:hint="eastAsia"/>
                <w:szCs w:val="20"/>
              </w:rPr>
              <w:t>(</w:t>
            </w:r>
            <w:r w:rsidR="00E85CE0">
              <w:rPr>
                <w:rFonts w:ascii="標楷體" w:eastAsia="標楷體" w:hAnsi="標楷體"/>
                <w:szCs w:val="20"/>
              </w:rPr>
              <w:t>20%)</w:t>
            </w:r>
          </w:p>
          <w:p w14:paraId="7B4172DC" w14:textId="33B40241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5.模擬寫作</w:t>
            </w:r>
            <w:r w:rsidR="00E85CE0">
              <w:rPr>
                <w:rFonts w:ascii="標楷體" w:eastAsia="標楷體" w:hAnsi="標楷體" w:hint="eastAsia"/>
                <w:szCs w:val="20"/>
              </w:rPr>
              <w:t>(</w:t>
            </w:r>
            <w:r w:rsidR="00E85CE0">
              <w:rPr>
                <w:rFonts w:ascii="標楷體" w:eastAsia="標楷體" w:hAnsi="標楷體"/>
                <w:szCs w:val="20"/>
              </w:rPr>
              <w:t>20%)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4AA66" w14:textId="77777777" w:rsidR="003A7DE5" w:rsidRPr="0090161B" w:rsidRDefault="003A7DE5" w:rsidP="003A7DE5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AD9EC16" w14:textId="77777777" w:rsidR="003A7DE5" w:rsidRPr="0090161B" w:rsidRDefault="003A7DE5" w:rsidP="003A7DE5">
            <w:pPr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542EA72" w14:textId="77777777" w:rsidR="003A7DE5" w:rsidRPr="0090161B" w:rsidRDefault="003A7DE5" w:rsidP="003A7DE5">
            <w:pPr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A8340AF" w14:textId="03290B2F" w:rsidR="003A7DE5" w:rsidRPr="00E5395C" w:rsidRDefault="003A7DE5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559DC" w14:textId="0D755FE3" w:rsidR="003A7DE5" w:rsidRPr="00E5395C" w:rsidRDefault="003A7DE5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6869E935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ACC0B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09" w:type="dxa"/>
            <w:vAlign w:val="center"/>
          </w:tcPr>
          <w:p w14:paraId="0092767D" w14:textId="77777777" w:rsidR="009A2754" w:rsidRDefault="009A2754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3C94C2F3" w14:textId="77777777" w:rsidR="00E85CE0" w:rsidRDefault="00E85CE0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6127D7D" w14:textId="487088F9" w:rsidR="00E85CE0" w:rsidRPr="00314A54" w:rsidRDefault="00E85CE0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06CB" w14:textId="6F1F8DB0" w:rsidR="009A2754" w:rsidRPr="00A71361" w:rsidRDefault="009A275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A88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63BB56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6BAB2E5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5B83E9F7" w14:textId="211ED964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6945" w:type="dxa"/>
            <w:gridSpan w:val="3"/>
          </w:tcPr>
          <w:p w14:paraId="40E64A6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DC0768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3B900C9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0D7887C5" w14:textId="203F8D6B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FF91" w14:textId="70D6286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A5316C6" w14:textId="5387ED9E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27AA48A" w14:textId="4AAD974E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3889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B8B193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89E6B8F" w14:textId="32531418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7F7CA" w14:textId="6AEC4CFF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5F15592F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C326F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778DBE" w14:textId="0DE81C6D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55517" w14:textId="7C6DFD2A" w:rsidR="009A2754" w:rsidRPr="00A71361" w:rsidRDefault="009A275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18F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14:paraId="335FAA6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1-Ⅳ-3 分辨聆聽內容的邏輯性，找出解決問題的方法。</w:t>
            </w:r>
          </w:p>
          <w:p w14:paraId="781A160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14:paraId="1BCAE84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2-Ⅳ-3 依理解的內容，明確表達意見，進行有條理的論辯，並注重言談禮貌。</w:t>
            </w:r>
          </w:p>
          <w:p w14:paraId="523CA89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7C1D157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14:paraId="02CDDAF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5-Ⅳ-5大量閱讀多元文本，理解議題內涵及其與個人生活、社會結構的關聯性。</w:t>
            </w:r>
          </w:p>
          <w:p w14:paraId="295B514C" w14:textId="2E56E484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6-Ⅳ-3 靈活運用仿寫、改寫等技巧，增進寫作能力。</w:t>
            </w:r>
          </w:p>
        </w:tc>
        <w:tc>
          <w:tcPr>
            <w:tcW w:w="6945" w:type="dxa"/>
            <w:gridSpan w:val="3"/>
          </w:tcPr>
          <w:p w14:paraId="728734C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Ab-Ⅳ-4 6,500個常用語詞的認念。</w:t>
            </w:r>
          </w:p>
          <w:p w14:paraId="4800720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Ab-Ⅳ-5 5,000個常用語詞的使用。</w:t>
            </w:r>
          </w:p>
          <w:p w14:paraId="5422AE1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14:paraId="517D696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Ad-Ⅳ-2新詩、現代散文、現代小說、劇本。</w:t>
            </w:r>
          </w:p>
          <w:p w14:paraId="534114A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Ba-Ⅳ-2 各種描寫的作用及呈現的效果。</w:t>
            </w:r>
          </w:p>
          <w:p w14:paraId="02C1C65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Bb-Ⅳ-3對物或自然以及生命的感悟。</w:t>
            </w:r>
          </w:p>
          <w:p w14:paraId="5EE2237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Cb-Ⅳ-1 各類文本中的親屬關係、道德倫理、儀式風俗、典章制度等文化內涵。</w:t>
            </w:r>
          </w:p>
          <w:p w14:paraId="273DDB80" w14:textId="24774063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CA45" w14:textId="74F9FC1B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7675644C" w14:textId="0FAA772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1095B066" w14:textId="024DA122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599CE509" w14:textId="385DBFF2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221489EA" w14:textId="73E3CFA1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14E9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1" w:name="人權教育議題"/>
            <w:r>
              <w:rPr>
                <w:rFonts w:ascii="標楷體" w:eastAsia="標楷體" w:hAnsi="標楷體" w:hint="eastAsia"/>
                <w:b/>
                <w:szCs w:val="20"/>
              </w:rPr>
              <w:t>【人權教育</w:t>
            </w:r>
            <w:bookmarkEnd w:id="1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950C60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6ACAE0B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14:paraId="041B162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2" w:name="品德教育議題"/>
            <w:r>
              <w:rPr>
                <w:rFonts w:ascii="標楷體" w:eastAsia="標楷體" w:hAnsi="標楷體" w:hint="eastAsia"/>
                <w:b/>
                <w:szCs w:val="20"/>
              </w:rPr>
              <w:t>【環境教育</w:t>
            </w:r>
            <w:bookmarkEnd w:id="2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E2DE25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6151B77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16F92EF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海J3 了解沿海或河岸的環境與居民生活及休閒方式。</w:t>
            </w:r>
          </w:p>
          <w:p w14:paraId="708BC3E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海J8 閱讀、分享及創作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以海洋為背景的文學作品。</w:t>
            </w:r>
          </w:p>
          <w:p w14:paraId="3CE7264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運用各種媒材與形式，從事以海洋為主題的藝術表現。</w:t>
            </w:r>
          </w:p>
          <w:p w14:paraId="0AB5001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14:paraId="5CD0201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3" w:name="閱讀素養議題"/>
            <w:r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bookmarkEnd w:id="3"/>
            <w:r>
              <w:rPr>
                <w:rFonts w:ascii="標楷體" w:eastAsia="標楷體" w:hAnsi="標楷體" w:hint="eastAsia"/>
                <w:b/>
                <w:szCs w:val="20"/>
                <w:lang w:eastAsia="zh-HK"/>
              </w:rPr>
              <w:t>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76C91C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41268A1" w14:textId="5B21AE06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B0040" w14:textId="0652C20F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760DE0B3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B5A48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935FD0" w14:textId="6E8E7A93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785F" w14:textId="5C628E7A" w:rsidR="009A2754" w:rsidRPr="00A71361" w:rsidRDefault="009A275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第三課一家手語餐廳的誕生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4D1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1-Ⅳ-1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同理心，聆聽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項發言，並加以記錄、歸納。</w:t>
            </w:r>
          </w:p>
          <w:p w14:paraId="4F2F8BB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，找出解決問題的方法。</w:t>
            </w:r>
          </w:p>
          <w:p w14:paraId="6E1100E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2-Ⅳ-1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生活情境，適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表情達意，分享自身經驗。</w:t>
            </w:r>
          </w:p>
          <w:p w14:paraId="1D5D0BB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 xml:space="preserve">2-Ⅳ-4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運用科技與資訊，豐富表達內容。</w:t>
            </w:r>
          </w:p>
          <w:p w14:paraId="15983FE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 大量閱讀多元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，理解議題內涵及其與個人生活、社會結構的關聯性。</w:t>
            </w:r>
          </w:p>
          <w:p w14:paraId="487CE935" w14:textId="0CD77C00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6-Ⅳ-5 主動創作、自訂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、闡述見解，並發表自己的作品。</w:t>
            </w:r>
          </w:p>
        </w:tc>
        <w:tc>
          <w:tcPr>
            <w:tcW w:w="6945" w:type="dxa"/>
            <w:gridSpan w:val="3"/>
          </w:tcPr>
          <w:p w14:paraId="7FB74C4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Ac-Ⅳ-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3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文句表達的邏輯與意義。</w:t>
            </w:r>
          </w:p>
          <w:p w14:paraId="35F5269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Ad-Ⅳ-2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詩、現代散文、現代小說、劇本。</w:t>
            </w:r>
          </w:p>
          <w:p w14:paraId="18D5512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描寫的作用及呈現的效果。</w:t>
            </w:r>
          </w:p>
          <w:p w14:paraId="4A9651A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。</w:t>
            </w:r>
          </w:p>
          <w:p w14:paraId="03C663E2" w14:textId="77777777" w:rsidR="009A2754" w:rsidRDefault="009A2754" w:rsidP="006A4105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Bb-Ⅳ-4 直接抒情。</w:t>
            </w:r>
          </w:p>
          <w:p w14:paraId="6CF2992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中所反映的個人與家庭、鄉里、國族及其他社群的關係。</w:t>
            </w:r>
          </w:p>
          <w:p w14:paraId="62662270" w14:textId="31E9AADC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Cb-Ⅴ-3 各類文本中所反映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不同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社群間的文化差異、交互影響等現象。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A32C" w14:textId="3F990F86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0AE9B21E" w14:textId="0EE963BF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4262E84A" w14:textId="4ADE5BD8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6B072778" w14:textId="12C2F4F8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C59B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39A9CB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人J4 </w:t>
            </w:r>
            <w:r>
              <w:rPr>
                <w:rFonts w:ascii="標楷體" w:eastAsia="標楷體" w:hAnsi="標楷體" w:hint="eastAsia"/>
                <w:szCs w:val="20"/>
              </w:rPr>
              <w:t>了解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平等、正義的原則，並在生活中實踐。</w:t>
            </w:r>
          </w:p>
          <w:p w14:paraId="0D7C080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</w:t>
            </w:r>
            <w:r>
              <w:rPr>
                <w:rFonts w:ascii="標楷體" w:eastAsia="標楷體" w:hAnsi="標楷體" w:hint="eastAsia"/>
                <w:szCs w:val="20"/>
              </w:rPr>
              <w:t>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會上有不同的群體和文化，尊重並欣賞其差異。</w:t>
            </w:r>
          </w:p>
          <w:p w14:paraId="6A4BE64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</w:t>
            </w:r>
            <w:r>
              <w:rPr>
                <w:rFonts w:ascii="標楷體" w:eastAsia="標楷體" w:hAnsi="標楷體" w:hint="eastAsia"/>
                <w:szCs w:val="20"/>
              </w:rPr>
              <w:t>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會中的各種歧視，並採取行動來關懷與保護弱勢。</w:t>
            </w:r>
          </w:p>
          <w:p w14:paraId="7CCD27E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581808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42D3F6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品J4 族群差異與平等的道德議題。</w:t>
            </w:r>
          </w:p>
          <w:p w14:paraId="46E6CD6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F63BB7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01BC18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3DB8D0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28BE994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44A172F" w14:textId="330B91DD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A468" w14:textId="2FEB70D3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703A597E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238B4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553C0B" w14:textId="77777777" w:rsidR="009A2754" w:rsidRDefault="009A2754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  <w:p w14:paraId="4BF0067B" w14:textId="77777777" w:rsidR="0094521B" w:rsidRDefault="0094521B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71F606A9" w14:textId="51BDB8D1" w:rsidR="0094521B" w:rsidRPr="00314A54" w:rsidRDefault="0094521B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3A8D" w14:textId="77777777" w:rsidR="009A2754" w:rsidRDefault="009A275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  <w:p w14:paraId="066A8738" w14:textId="5D6843A0" w:rsidR="00C71A36" w:rsidRPr="00A71361" w:rsidRDefault="0071092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1092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</w:t>
            </w:r>
            <w:r w:rsidRPr="00710924">
              <w:rPr>
                <w:rFonts w:ascii="標楷體" w:eastAsia="標楷體" w:hAnsi="標楷體" w:hint="eastAsia"/>
                <w:szCs w:val="20"/>
              </w:rPr>
              <w:t>一次段考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005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1-IV-3 分辨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</w:t>
            </w:r>
            <w:r>
              <w:rPr>
                <w:rFonts w:ascii="標楷體" w:eastAsia="標楷體" w:hAnsi="標楷體" w:hint="eastAsia"/>
                <w:szCs w:val="20"/>
              </w:rPr>
              <w:t>聽內容的邏輯性，找出解決問題的方法。</w:t>
            </w:r>
          </w:p>
          <w:p w14:paraId="1591AA2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</w:t>
            </w:r>
            <w:r>
              <w:rPr>
                <w:rFonts w:ascii="標楷體" w:eastAsia="標楷體" w:hAnsi="標楷體" w:hint="eastAsia"/>
                <w:szCs w:val="20"/>
              </w:rPr>
              <w:t>的內容，明確表達意見，進行有條理的論辯，並注重言談禮貌。</w:t>
            </w:r>
          </w:p>
          <w:p w14:paraId="717EE997" w14:textId="10386106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用</w:t>
            </w:r>
            <w:r>
              <w:rPr>
                <w:rFonts w:ascii="標楷體" w:eastAsia="標楷體" w:hAnsi="標楷體" w:hint="eastAsia"/>
                <w:szCs w:val="20"/>
              </w:rPr>
              <w:t>閱讀策略增進學習效能，整合跨領域知識轉化為解決問題的能力。</w:t>
            </w:r>
          </w:p>
        </w:tc>
        <w:tc>
          <w:tcPr>
            <w:tcW w:w="6945" w:type="dxa"/>
            <w:gridSpan w:val="3"/>
          </w:tcPr>
          <w:p w14:paraId="2FA211B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szCs w:val="20"/>
              </w:rPr>
              <w:t>主旨、結構、寓意與分析。</w:t>
            </w:r>
          </w:p>
          <w:p w14:paraId="778E477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Ad-IV-4 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韻</w:t>
            </w:r>
            <w:r>
              <w:rPr>
                <w:rFonts w:ascii="標楷體" w:eastAsia="標楷體" w:hAnsi="標楷體" w:hint="eastAsia"/>
                <w:szCs w:val="20"/>
              </w:rPr>
              <w:t>文：如古文、古典小說、語錄體、寓言等。</w:t>
            </w:r>
          </w:p>
          <w:p w14:paraId="28594E1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由</w:t>
            </w:r>
            <w:r>
              <w:rPr>
                <w:rFonts w:ascii="標楷體" w:eastAsia="標楷體" w:hAnsi="標楷體" w:hint="eastAsia"/>
                <w:szCs w:val="20"/>
              </w:rPr>
              <w:t>敘述事件與描寫景物間接抒情。</w:t>
            </w:r>
          </w:p>
          <w:p w14:paraId="0516A84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>
              <w:rPr>
                <w:rFonts w:ascii="標楷體" w:eastAsia="標楷體" w:hAnsi="標楷體" w:hint="eastAsia"/>
                <w:szCs w:val="20"/>
              </w:rPr>
              <w:t>、理論為論據，達到說服、建構、批判等目的。</w:t>
            </w:r>
          </w:p>
          <w:p w14:paraId="285615AB" w14:textId="51432574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>
              <w:rPr>
                <w:rFonts w:ascii="標楷體" w:eastAsia="標楷體" w:hAnsi="標楷體" w:hint="eastAsia"/>
                <w:szCs w:val="20"/>
              </w:rPr>
              <w:t>中的親屬關係、道德倫理、儀式風俗、典章制度等文化內涵。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65BDA" w14:textId="05DAB783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1C3EA844" w14:textId="416C48A0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B6CA49E" w14:textId="56B9EAEF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  <w:r w:rsidR="00E85C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85CE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286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B8A3EE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19B057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D919E9F" w14:textId="732CB9BB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F99A" w14:textId="76540B0B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61A8207C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EDE0A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78E6F8" w14:textId="770B3174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A0ED" w14:textId="2FB2A473" w:rsidR="009A2754" w:rsidRPr="00A71361" w:rsidRDefault="009A275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第五課人不可以無癖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FDF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0E5A5F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551C12E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310CECA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 理解各類文本內容、形式和寫作特色。</w:t>
            </w:r>
          </w:p>
          <w:p w14:paraId="6AF3F230" w14:textId="57E05F65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6-Ⅳ-5 主動創作、自訂題目闡述見解，並發表自己的作品。</w:t>
            </w:r>
          </w:p>
        </w:tc>
        <w:tc>
          <w:tcPr>
            <w:tcW w:w="6945" w:type="dxa"/>
            <w:gridSpan w:val="3"/>
          </w:tcPr>
          <w:p w14:paraId="235A469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</w:t>
            </w:r>
            <w:r>
              <w:rPr>
                <w:rFonts w:ascii="標楷體" w:eastAsia="標楷體" w:hAnsi="標楷體" w:hint="eastAsia"/>
                <w:szCs w:val="20"/>
              </w:rPr>
              <w:t>字音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和字義。</w:t>
            </w:r>
          </w:p>
          <w:p w14:paraId="5951B98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Ac-Ⅳ-3 文</w:t>
            </w:r>
            <w:r>
              <w:rPr>
                <w:rFonts w:ascii="標楷體" w:eastAsia="標楷體" w:hAnsi="標楷體" w:hint="eastAsia"/>
                <w:szCs w:val="20"/>
              </w:rPr>
              <w:t>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表達的邏輯與意義。</w:t>
            </w:r>
          </w:p>
          <w:p w14:paraId="2F47919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Ad-Ⅳ-1篇章的主旨、結構、</w:t>
            </w:r>
            <w:r>
              <w:rPr>
                <w:rFonts w:ascii="標楷體" w:eastAsia="標楷體" w:hAnsi="標楷體" w:hint="eastAsia"/>
                <w:szCs w:val="20"/>
              </w:rPr>
              <w:t>寓意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與分析。</w:t>
            </w:r>
          </w:p>
          <w:p w14:paraId="67A9190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Ad-Ⅳ-2 新詩、現代散文、現代</w:t>
            </w:r>
            <w:r>
              <w:rPr>
                <w:rFonts w:ascii="標楷體" w:eastAsia="標楷體" w:hAnsi="標楷體" w:hint="eastAsia"/>
                <w:szCs w:val="20"/>
              </w:rPr>
              <w:t>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說、劇本。</w:t>
            </w:r>
          </w:p>
          <w:p w14:paraId="16C2ABF9" w14:textId="5D3142AF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 -Ⅳ-2 描述、列舉、因果、問</w:t>
            </w:r>
            <w:r>
              <w:rPr>
                <w:rFonts w:ascii="標楷體" w:eastAsia="標楷體" w:hAnsi="標楷體" w:hint="eastAsia"/>
                <w:szCs w:val="20"/>
              </w:rPr>
              <w:t>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解決、比較、分類、定義等寫作手法。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6AA57" w14:textId="05411AFA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3C8170B2" w14:textId="051EAF8B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2.興趣指南針學習單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7612C6C3" w14:textId="7A35C497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3.創作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81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0CACFB0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6325D97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E15438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B21F20B" w14:textId="50CBCDC8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9EB64" w14:textId="11388E46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32E3A702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327FE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51E0D0" w14:textId="4069E2F1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6579" w14:textId="523133A0" w:rsidR="009A2754" w:rsidRPr="00A71361" w:rsidRDefault="009A275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4B4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612EB1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4ED1945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35C80C78" w14:textId="5934B66E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 理解各類文本內容、形式和寫作特色</w:t>
            </w:r>
          </w:p>
        </w:tc>
        <w:tc>
          <w:tcPr>
            <w:tcW w:w="6945" w:type="dxa"/>
            <w:gridSpan w:val="3"/>
          </w:tcPr>
          <w:p w14:paraId="0EDBE98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259A396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Ac-Ⅳ-3 文句表達的邏輯與意義。</w:t>
            </w:r>
          </w:p>
          <w:p w14:paraId="2898229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Ad-Ⅳ-1篇章的主旨、結構、寓意與分析。</w:t>
            </w:r>
          </w:p>
          <w:p w14:paraId="31FFE5E3" w14:textId="6F72F6D4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Ad-Ⅳ-2 新詩、現代散文、現代小說、劇本。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3075" w14:textId="2DB49421" w:rsidR="009A2754" w:rsidRDefault="009A2754" w:rsidP="006A4105">
            <w:pPr>
              <w:spacing w:line="24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02A8AA8F" w14:textId="03A38F62" w:rsidR="009A2754" w:rsidRDefault="009A2754" w:rsidP="006A4105">
            <w:pPr>
              <w:spacing w:line="260" w:lineRule="exact"/>
              <w:ind w:left="173" w:hangingChars="72" w:hanging="173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621A8E20" w14:textId="0475FA91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3.讀劇表演會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BD2A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39D2FE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304385A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4" w:name="家庭教育議題"/>
            <w:r>
              <w:rPr>
                <w:rFonts w:ascii="標楷體" w:eastAsia="標楷體" w:hAnsi="標楷體" w:hint="eastAsia"/>
                <w:b/>
                <w:szCs w:val="20"/>
              </w:rPr>
              <w:t>家庭教育</w:t>
            </w:r>
            <w:bookmarkEnd w:id="4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96B8EF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1E5798A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2187339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家J5 了解與</w:t>
            </w:r>
            <w:r>
              <w:rPr>
                <w:rFonts w:ascii="標楷體" w:eastAsia="標楷體" w:hAnsi="標楷體" w:hint="eastAsia"/>
                <w:szCs w:val="20"/>
              </w:rPr>
              <w:t>家人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溝通互動及相互支持的適切</w:t>
            </w:r>
            <w:r>
              <w:rPr>
                <w:rFonts w:ascii="標楷體" w:eastAsia="標楷體" w:hAnsi="標楷體" w:hint="eastAsia"/>
                <w:szCs w:val="20"/>
              </w:rPr>
              <w:t>方式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。</w:t>
            </w:r>
          </w:p>
          <w:p w14:paraId="5AD36FF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C7C1CF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0702AB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293C95CD" w14:textId="2A227EA0" w:rsidR="009A2754" w:rsidRPr="00A71361" w:rsidRDefault="009A2754" w:rsidP="003A7DE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閱J4 除紙</w:t>
            </w:r>
            <w:r>
              <w:rPr>
                <w:rFonts w:ascii="標楷體" w:eastAsia="標楷體" w:hAnsi="標楷體" w:hint="eastAsia"/>
                <w:szCs w:val="20"/>
              </w:rPr>
              <w:t>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閱讀之外，依學習需求選擇適當</w:t>
            </w:r>
            <w:r>
              <w:rPr>
                <w:rFonts w:ascii="標楷體" w:eastAsia="標楷體" w:hAnsi="標楷體" w:hint="eastAsia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閱讀媒材，並了解如何利用適</w:t>
            </w:r>
            <w:r>
              <w:rPr>
                <w:rFonts w:ascii="標楷體" w:eastAsia="標楷體" w:hAnsi="標楷體" w:hint="eastAsia"/>
                <w:szCs w:val="20"/>
              </w:rPr>
              <w:t>當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的管道獲得文本資源。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5EF6" w14:textId="202D3738" w:rsidR="00891BCD" w:rsidRPr="00A71361" w:rsidRDefault="00891BCD" w:rsidP="00891BCD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71361">
              <w:rPr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44B96C4" w14:textId="41B6CED9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1E8206C1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ACE58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1ADEEA" w14:textId="1D77DBE8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65B6C" w14:textId="6D0F4E05" w:rsidR="009A2754" w:rsidRPr="00A71361" w:rsidRDefault="009A2754" w:rsidP="0071092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9731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55B19FD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14:paraId="1A4DA41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F9CEDE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0613FDC" w14:textId="325FB82C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6945" w:type="dxa"/>
            <w:gridSpan w:val="3"/>
          </w:tcPr>
          <w:p w14:paraId="502801A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</w:t>
            </w:r>
            <w:r>
              <w:rPr>
                <w:rFonts w:ascii="標楷體" w:eastAsia="標楷體" w:hAnsi="標楷體" w:hint="eastAsia"/>
                <w:szCs w:val="20"/>
              </w:rPr>
              <w:t>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達的邏輯與意義。</w:t>
            </w:r>
          </w:p>
          <w:p w14:paraId="29D56A0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B520F2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</w:t>
            </w:r>
            <w:r>
              <w:rPr>
                <w:rFonts w:ascii="標楷體" w:eastAsia="標楷體" w:hAnsi="標楷體" w:hint="eastAsia"/>
                <w:szCs w:val="20"/>
              </w:rPr>
              <w:t>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寫的作用及呈現的效果。</w:t>
            </w:r>
          </w:p>
          <w:p w14:paraId="161CE96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14:paraId="12F23D45" w14:textId="6E329C6F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3257" w14:textId="3D04B12A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(100%)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B856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EBA3AA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3969F2C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3092FC9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1F1910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B54FD9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0691CAC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221DC37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AE0470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1E5B5A0" w14:textId="3912BEFA" w:rsidR="009A2754" w:rsidRPr="00A71361" w:rsidRDefault="009A2754" w:rsidP="003A7DE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3C4B" w14:textId="01AC2DDF" w:rsidR="009A2754" w:rsidRPr="00A71361" w:rsidRDefault="009A2754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3A1411E1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D71A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CDFB1B" w14:textId="101D8123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FB9F" w14:textId="528619ED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桌遊：妙語說書人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ADDDB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9BE29BA" w14:textId="07FDD2AF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</w:tc>
        <w:tc>
          <w:tcPr>
            <w:tcW w:w="6945" w:type="dxa"/>
            <w:gridSpan w:val="3"/>
          </w:tcPr>
          <w:p w14:paraId="17FC9C2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1871F721" w14:textId="50FFB659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838A" w14:textId="6B2744B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14:paraId="2F230CA7" w14:textId="186EE164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2.作文成品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1AE8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C3244D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F87E25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B03159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所使用之文本。</w:t>
            </w:r>
          </w:p>
          <w:p w14:paraId="705F667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6E9E62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2630203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83C7E33" w14:textId="1F4FDB75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2250C" w14:textId="4E69823B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A2754" w:rsidRPr="00A71361" w14:paraId="477B3B74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EBA62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410CAD" w14:textId="4A81AA3D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4933" w14:textId="18A5A6EE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文言文：戲說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〉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D53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8C04C9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7A6DB27" w14:textId="3446347D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6945" w:type="dxa"/>
            <w:gridSpan w:val="3"/>
          </w:tcPr>
          <w:p w14:paraId="4DD204B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D0BE8E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0E957DBC" w14:textId="1CF39D06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CD53" w14:textId="1081BCC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1.戲劇表現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1DBA261F" w14:textId="3968042E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FBA54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57BEA6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DDB581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2D0385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90D1E9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0958BF4" w14:textId="675A81C8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01C1" w14:textId="45FE78B5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A2754" w:rsidRPr="00A71361" w14:paraId="711E688E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4B205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4E64B4" w14:textId="4525BC26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9FCAB" w14:textId="5DEF0B41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成語：成語選邊站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0E1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71B7BC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03852496" w14:textId="146843D5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6945" w:type="dxa"/>
            <w:gridSpan w:val="3"/>
          </w:tcPr>
          <w:p w14:paraId="17DF909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197727C5" w14:textId="76BA245A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D782" w14:textId="5AEE4714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1.闖關表現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4FC8EDEC" w14:textId="6F54DFD6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CBFE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48ACB7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BACB08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AFD277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0CE1280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5EB48D83" w14:textId="34C955CE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22A2" w14:textId="48CCA4C3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A2754" w:rsidRPr="00A71361" w14:paraId="7FC94EE6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E0945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D6754E" w14:textId="1A2A7B0D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7FD" w14:textId="4E7D646B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創意料理：型男大主廚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AA6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974462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6BD42E26" w14:textId="7CB40EFF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6945" w:type="dxa"/>
            <w:gridSpan w:val="3"/>
          </w:tcPr>
          <w:p w14:paraId="5DF1435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BB12D7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072C9CB" w14:textId="272AAF76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03CBF" w14:textId="2C6ADA9C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4689E38F" w14:textId="0AB8515E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282A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1EB4B1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AAB6B1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D38601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16CB539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DC3F968" w14:textId="115347D0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D830" w14:textId="08E456A7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A2754" w:rsidRPr="00A71361" w14:paraId="389C7BFC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E4C6DD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AE000D" w14:textId="48FAD9C9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4BE8D" w14:textId="2A021015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旅行文學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890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B5DE98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0A472480" w14:textId="4CD4BB28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6945" w:type="dxa"/>
            <w:gridSpan w:val="3"/>
          </w:tcPr>
          <w:p w14:paraId="22616176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CE4C07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C67A56D" w14:textId="3EB84B7B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91F1" w14:textId="0C465788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6BCAA6A3" w14:textId="75D46AD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58679E1E" w14:textId="3CB90386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3.寫作成果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14:paraId="1F05DDC1" w14:textId="068477AE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分享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1FD6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4A36CC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C90DAA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C20C94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0D7754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74B9EFC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C30120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環境教育議題" w:history="1">
              <w:r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環境教育</w:t>
              </w:r>
            </w:hyperlink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7B30C96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19AB17A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243877B0" w14:textId="53B68A13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F263" w14:textId="3ADCEF14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5E847F19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D38FA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8FC522" w14:textId="418C798B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A7BED" w14:textId="3022A1E8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繪本世界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5A32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1613FE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25D8AFE4" w14:textId="4ADE2D61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6945" w:type="dxa"/>
            <w:gridSpan w:val="3"/>
          </w:tcPr>
          <w:p w14:paraId="698CC3D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8423B5D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6289D90C" w14:textId="7FEC4F53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7773" w14:textId="3B63ED2C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1.繪本閱讀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53D2408" w14:textId="4E366415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2.繪本創作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B38017D" w14:textId="78904B42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分享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B5E9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C048B0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15566E2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FCC8325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3CFE60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737E37DF" w14:textId="69B86E3C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3CA6" w14:textId="55CDB04A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5FD74F14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CD746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AB4F34" w14:textId="66BC0F17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4F43" w14:textId="5C3A2CE0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說個好故事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5357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A97F0D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0F5CA358" w14:textId="31FE7551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6945" w:type="dxa"/>
            <w:gridSpan w:val="3"/>
          </w:tcPr>
          <w:p w14:paraId="0F515A7C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F08FB9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761BB820" w14:textId="56A7F68A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330F" w14:textId="58764761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34008743" w14:textId="569C8858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0D24177" w14:textId="6C4212F7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895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BBF3D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E8766C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B7E1BE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60008D2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0A57C42" w14:textId="103432A4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6181" w14:textId="4EF0D9E7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2754" w:rsidRPr="00A71361" w14:paraId="78A1C6C6" w14:textId="77777777" w:rsidTr="00EE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19B77" w14:textId="77777777" w:rsidR="009A2754" w:rsidRPr="00287C65" w:rsidRDefault="009A2754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B5FEF7" w14:textId="0E336521" w:rsidR="009A2754" w:rsidRPr="00314A54" w:rsidRDefault="009A2754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734F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48A9" w14:textId="193FD86B" w:rsidR="009A2754" w:rsidRPr="00A71361" w:rsidRDefault="009A275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一起來說相聲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1D50E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9976768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2778E59B" w14:textId="2066DB26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6945" w:type="dxa"/>
            <w:gridSpan w:val="3"/>
          </w:tcPr>
          <w:p w14:paraId="718B7BF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F1EEA21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◎Bb-IV-1 自我及人際交流的感受。</w:t>
            </w:r>
          </w:p>
          <w:p w14:paraId="6CCE33C5" w14:textId="3008A72A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23CBE" w14:textId="3A6C777C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711381E" w14:textId="05ACA74B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(33%)</w:t>
            </w:r>
          </w:p>
          <w:p w14:paraId="69486DC2" w14:textId="1711724E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  <w:r w:rsidR="009C2E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9C2E5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C1240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494EF7A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0B3E713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0B48FE2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2A008B9F" w14:textId="77777777" w:rsidR="009A2754" w:rsidRDefault="009A2754" w:rsidP="006A410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FE52DE7" w14:textId="71F92747" w:rsidR="009A2754" w:rsidRPr="00A71361" w:rsidRDefault="009A2754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A82E" w14:textId="45688546" w:rsidR="009A2754" w:rsidRPr="00A71361" w:rsidRDefault="009A2754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A7DE5" w:rsidRPr="003F5D61" w14:paraId="24E41967" w14:textId="77777777" w:rsidTr="00EE7C0C">
        <w:trPr>
          <w:trHeight w:val="720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4EDAA" w14:textId="77777777" w:rsidR="003A7DE5" w:rsidRPr="00287C65" w:rsidRDefault="003A7DE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684E93C8" w14:textId="77777777" w:rsidR="003A7DE5" w:rsidRPr="00287C65" w:rsidRDefault="003A7DE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857C5" w14:textId="13619058" w:rsidR="003A7DE5" w:rsidRDefault="00CD040A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="003A7DE5"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6E9BDA8F" w14:textId="79D6B172" w:rsidR="003A7DE5" w:rsidRDefault="00CD040A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="003A7DE5">
              <w:rPr>
                <w:rFonts w:ascii="標楷體" w:eastAsia="標楷體" w:hAnsi="標楷體" w:cs="新細明體" w:hint="eastAsia"/>
                <w:kern w:val="0"/>
                <w:szCs w:val="24"/>
              </w:rPr>
              <w:t>課文吟唱CD</w:t>
            </w:r>
          </w:p>
          <w:p w14:paraId="6C1C906A" w14:textId="242C27A2" w:rsidR="003A7DE5" w:rsidRDefault="00CD040A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="003A7DE5">
              <w:rPr>
                <w:rFonts w:ascii="標楷體" w:eastAsia="標楷體" w:hAnsi="標楷體" w:cs="新細明體" w:hint="eastAsia"/>
                <w:kern w:val="0"/>
                <w:szCs w:val="24"/>
              </w:rPr>
              <w:t>課文朗讀CD</w:t>
            </w:r>
          </w:p>
          <w:p w14:paraId="1EDD2513" w14:textId="0E41EBDF" w:rsidR="003A7DE5" w:rsidRPr="00CE349F" w:rsidRDefault="00CD040A" w:rsidP="000D6F44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="003A7DE5"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</w:t>
            </w:r>
          </w:p>
        </w:tc>
      </w:tr>
      <w:tr w:rsidR="003A7DE5" w:rsidRPr="003F5D61" w14:paraId="61052254" w14:textId="77777777" w:rsidTr="00EE7C0C">
        <w:trPr>
          <w:trHeight w:val="720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AF538A" w14:textId="77777777" w:rsidR="003A7DE5" w:rsidRPr="003F5D61" w:rsidRDefault="003A7DE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1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4CE25" w14:textId="77777777" w:rsidR="003A7DE5" w:rsidRPr="003F5D61" w:rsidRDefault="003A7DE5" w:rsidP="000D6F4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0D482D1" w14:textId="77777777" w:rsidR="005D457E" w:rsidRDefault="005D457E" w:rsidP="009D7993"/>
    <w:sectPr w:rsidR="005D457E" w:rsidSect="00EE7C0C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B9E83" w14:textId="77777777" w:rsidR="004A044D" w:rsidRDefault="004A044D" w:rsidP="0058357B">
      <w:r>
        <w:separator/>
      </w:r>
    </w:p>
  </w:endnote>
  <w:endnote w:type="continuationSeparator" w:id="0">
    <w:p w14:paraId="7D2BE860" w14:textId="77777777" w:rsidR="004A044D" w:rsidRDefault="004A044D" w:rsidP="0058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4CEFE" w14:textId="77777777" w:rsidR="004A044D" w:rsidRDefault="004A044D" w:rsidP="0058357B">
      <w:r>
        <w:separator/>
      </w:r>
    </w:p>
  </w:footnote>
  <w:footnote w:type="continuationSeparator" w:id="0">
    <w:p w14:paraId="031A839E" w14:textId="77777777" w:rsidR="004A044D" w:rsidRDefault="004A044D" w:rsidP="00583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07652"/>
    <w:multiLevelType w:val="multilevel"/>
    <w:tmpl w:val="F59E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66C3CCB"/>
    <w:multiLevelType w:val="multilevel"/>
    <w:tmpl w:val="0C0EE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CAB2A6B"/>
    <w:multiLevelType w:val="multilevel"/>
    <w:tmpl w:val="0302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56C7C"/>
    <w:rsid w:val="000733B7"/>
    <w:rsid w:val="000D6F44"/>
    <w:rsid w:val="000D71F3"/>
    <w:rsid w:val="0015369F"/>
    <w:rsid w:val="001575E4"/>
    <w:rsid w:val="001901EE"/>
    <w:rsid w:val="001D63B0"/>
    <w:rsid w:val="001F7374"/>
    <w:rsid w:val="00205AE7"/>
    <w:rsid w:val="002075B4"/>
    <w:rsid w:val="00210E65"/>
    <w:rsid w:val="00287C65"/>
    <w:rsid w:val="002C05D0"/>
    <w:rsid w:val="002C6451"/>
    <w:rsid w:val="00324A60"/>
    <w:rsid w:val="003A7DE5"/>
    <w:rsid w:val="003F5D61"/>
    <w:rsid w:val="004506DD"/>
    <w:rsid w:val="0045244B"/>
    <w:rsid w:val="004613A6"/>
    <w:rsid w:val="00483297"/>
    <w:rsid w:val="004A044D"/>
    <w:rsid w:val="004E6B36"/>
    <w:rsid w:val="005016D1"/>
    <w:rsid w:val="00515622"/>
    <w:rsid w:val="00532142"/>
    <w:rsid w:val="0058357B"/>
    <w:rsid w:val="005D457E"/>
    <w:rsid w:val="00616C68"/>
    <w:rsid w:val="00633CDC"/>
    <w:rsid w:val="00662E76"/>
    <w:rsid w:val="00683A6A"/>
    <w:rsid w:val="006A4105"/>
    <w:rsid w:val="00710924"/>
    <w:rsid w:val="00784342"/>
    <w:rsid w:val="00785E32"/>
    <w:rsid w:val="007C44ED"/>
    <w:rsid w:val="007D34AD"/>
    <w:rsid w:val="007F0B2A"/>
    <w:rsid w:val="00815608"/>
    <w:rsid w:val="00842B05"/>
    <w:rsid w:val="00891BCD"/>
    <w:rsid w:val="008A3700"/>
    <w:rsid w:val="0094521B"/>
    <w:rsid w:val="00993AC9"/>
    <w:rsid w:val="00996975"/>
    <w:rsid w:val="009A2754"/>
    <w:rsid w:val="009C2E5C"/>
    <w:rsid w:val="009D7993"/>
    <w:rsid w:val="00A074E2"/>
    <w:rsid w:val="00A71361"/>
    <w:rsid w:val="00B44102"/>
    <w:rsid w:val="00B600AF"/>
    <w:rsid w:val="00B8562B"/>
    <w:rsid w:val="00BB0F92"/>
    <w:rsid w:val="00C078D9"/>
    <w:rsid w:val="00C1696D"/>
    <w:rsid w:val="00C55935"/>
    <w:rsid w:val="00C65E78"/>
    <w:rsid w:val="00C71A36"/>
    <w:rsid w:val="00CA6D39"/>
    <w:rsid w:val="00CD040A"/>
    <w:rsid w:val="00CE349F"/>
    <w:rsid w:val="00CF3B58"/>
    <w:rsid w:val="00D029E8"/>
    <w:rsid w:val="00D12DE0"/>
    <w:rsid w:val="00D44289"/>
    <w:rsid w:val="00D55CE4"/>
    <w:rsid w:val="00D71276"/>
    <w:rsid w:val="00E24D2D"/>
    <w:rsid w:val="00E85CE0"/>
    <w:rsid w:val="00EB133D"/>
    <w:rsid w:val="00EE7C0C"/>
    <w:rsid w:val="00F665FC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5C0F6"/>
  <w15:docId w15:val="{49D034C3-A267-48BF-B124-F7602597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5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5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2371</Words>
  <Characters>13520</Characters>
  <Application>Microsoft Office Word</Application>
  <DocSecurity>0</DocSecurity>
  <Lines>112</Lines>
  <Paragraphs>31</Paragraphs>
  <ScaleCrop>false</ScaleCrop>
  <Company/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2022-07-04T00:49:00Z</dcterms:created>
  <dcterms:modified xsi:type="dcterms:W3CDTF">2022-07-04T05:44:00Z</dcterms:modified>
</cp:coreProperties>
</file>