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09784" w14:textId="64E96CB4" w:rsidR="00552AA7" w:rsidRDefault="001E0F91">
      <w:pPr>
        <w:pStyle w:val="1b"/>
        <w:spacing w:line="400" w:lineRule="exact"/>
        <w:jc w:val="center"/>
      </w:pPr>
      <w:r>
        <w:rPr>
          <w:rStyle w:val="1c"/>
          <w:rFonts w:ascii="標楷體" w:eastAsia="標楷體" w:hAnsi="標楷體" w:cs="Arial"/>
          <w:sz w:val="32"/>
          <w:szCs w:val="32"/>
        </w:rPr>
        <w:t>臺北市</w:t>
      </w:r>
      <w:r>
        <w:rPr>
          <w:rStyle w:val="1c"/>
          <w:rFonts w:ascii="標楷體" w:eastAsia="標楷體" w:hAnsi="標楷體" w:cs="Arial"/>
          <w:sz w:val="32"/>
          <w:szCs w:val="32"/>
          <w:lang w:eastAsia="zh-HK"/>
        </w:rPr>
        <w:t>立</w:t>
      </w:r>
      <w:r w:rsidR="005D2081">
        <w:rPr>
          <w:rStyle w:val="1c"/>
          <w:rFonts w:ascii="標楷體" w:eastAsia="標楷體" w:hAnsi="標楷體" w:cs="Arial"/>
          <w:sz w:val="32"/>
          <w:szCs w:val="32"/>
          <w:lang w:eastAsia="zh-HK"/>
        </w:rPr>
        <w:t>中正</w:t>
      </w:r>
      <w:r>
        <w:rPr>
          <w:rStyle w:val="1c"/>
          <w:rFonts w:ascii="標楷體" w:eastAsia="標楷體" w:hAnsi="標楷體" w:cs="Arial"/>
          <w:sz w:val="32"/>
          <w:szCs w:val="32"/>
        </w:rPr>
        <w:t>國民中學</w:t>
      </w:r>
      <w:r w:rsidR="005D2081">
        <w:rPr>
          <w:rStyle w:val="1c"/>
          <w:rFonts w:ascii="Times New Roman" w:eastAsia="標楷體" w:hAnsi="Times New Roman"/>
          <w:sz w:val="32"/>
          <w:szCs w:val="32"/>
        </w:rPr>
        <w:t>11</w:t>
      </w:r>
      <w:r w:rsidR="005D2081">
        <w:rPr>
          <w:rStyle w:val="1c"/>
          <w:rFonts w:ascii="Times New Roman" w:eastAsia="標楷體" w:hAnsi="Times New Roman" w:hint="eastAsia"/>
          <w:sz w:val="32"/>
          <w:szCs w:val="32"/>
        </w:rPr>
        <w:t>1</w:t>
      </w:r>
      <w:r>
        <w:rPr>
          <w:rStyle w:val="1c"/>
          <w:rFonts w:ascii="標楷體" w:eastAsia="標楷體" w:hAnsi="標楷體" w:cs="Arial"/>
          <w:sz w:val="32"/>
          <w:szCs w:val="32"/>
        </w:rPr>
        <w:t>學年度</w:t>
      </w:r>
      <w:r w:rsidR="005D2081">
        <w:rPr>
          <w:rStyle w:val="1c"/>
          <w:rFonts w:ascii="標楷體" w:eastAsia="標楷體" w:hAnsi="標楷體" w:cs="Arial"/>
          <w:sz w:val="32"/>
          <w:szCs w:val="32"/>
        </w:rPr>
        <w:t>數學</w:t>
      </w:r>
      <w:r>
        <w:rPr>
          <w:rStyle w:val="1c"/>
          <w:rFonts w:ascii="標楷體" w:eastAsia="標楷體" w:hAnsi="標楷體" w:cs="Arial"/>
          <w:sz w:val="32"/>
          <w:szCs w:val="32"/>
        </w:rPr>
        <w:t>彈</w:t>
      </w:r>
      <w:r>
        <w:rPr>
          <w:rStyle w:val="1c"/>
          <w:rFonts w:ascii="標楷體" w:eastAsia="標楷體" w:hAnsi="標楷體" w:cs="Arial"/>
          <w:sz w:val="32"/>
          <w:szCs w:val="32"/>
          <w:lang w:eastAsia="zh-HK"/>
        </w:rPr>
        <w:t>性學習</w:t>
      </w:r>
      <w:r>
        <w:rPr>
          <w:rStyle w:val="1c"/>
          <w:rFonts w:ascii="標楷體" w:eastAsia="標楷體" w:hAnsi="標楷體" w:cs="Arial"/>
          <w:sz w:val="32"/>
          <w:szCs w:val="32"/>
        </w:rPr>
        <w:t>課程計畫</w:t>
      </w:r>
    </w:p>
    <w:tbl>
      <w:tblPr>
        <w:tblW w:w="207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7"/>
        <w:gridCol w:w="3260"/>
        <w:gridCol w:w="1276"/>
        <w:gridCol w:w="2551"/>
        <w:gridCol w:w="1276"/>
        <w:gridCol w:w="1985"/>
        <w:gridCol w:w="1737"/>
        <w:gridCol w:w="2588"/>
        <w:gridCol w:w="623"/>
        <w:gridCol w:w="4086"/>
        <w:gridCol w:w="40"/>
      </w:tblGrid>
      <w:tr w:rsidR="00552AA7" w14:paraId="0D64F0E8" w14:textId="77777777" w:rsidTr="00664BF6">
        <w:trPr>
          <w:gridAfter w:val="1"/>
          <w:wAfter w:w="40" w:type="dxa"/>
          <w:trHeight w:val="567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017C7E" w14:textId="77777777" w:rsidR="00552AA7" w:rsidRDefault="001E0F91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1C9F0" w14:textId="3CA679FF" w:rsidR="00552AA7" w:rsidRDefault="002C2721">
            <w:pPr>
              <w:pStyle w:val="1b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非我莫“數”</w:t>
            </w:r>
            <w:r w:rsidR="00AF5633">
              <w:rPr>
                <w:rFonts w:ascii="標楷體" w:eastAsia="標楷體" w:hAnsi="標楷體"/>
                <w:color w:val="000000"/>
              </w:rPr>
              <w:t>—進階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7CBFB3" w14:textId="77777777" w:rsidR="00552AA7" w:rsidRDefault="001E0F91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lang w:eastAsia="zh-HK"/>
              </w:rPr>
              <w:t>課程</w:t>
            </w:r>
          </w:p>
          <w:p w14:paraId="54D302C1" w14:textId="77777777" w:rsidR="00552AA7" w:rsidRDefault="001E0F91">
            <w:pPr>
              <w:pStyle w:val="1b"/>
              <w:snapToGrid w:val="0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9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D7FF4" w14:textId="77777777" w:rsidR="00552AA7" w:rsidRDefault="003F4D4B">
            <w:pPr>
              <w:pStyle w:val="1b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</w:rPr>
              <w:t>統整性主題/專題/議題探究課程</w:t>
            </w:r>
          </w:p>
          <w:p w14:paraId="0CC28551" w14:textId="77777777" w:rsidR="00552AA7" w:rsidRDefault="001E0F91">
            <w:pPr>
              <w:pStyle w:val="1b"/>
              <w:snapToGrid w:val="0"/>
              <w:spacing w:line="400" w:lineRule="exact"/>
              <w:jc w:val="both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□社團活動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與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技藝課程</w:t>
            </w:r>
          </w:p>
          <w:p w14:paraId="1D812774" w14:textId="77777777" w:rsidR="00552AA7" w:rsidRDefault="001E0F91">
            <w:pPr>
              <w:pStyle w:val="1b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□特殊需求領域課程</w:t>
            </w:r>
          </w:p>
          <w:p w14:paraId="7ED35B5D" w14:textId="77777777" w:rsidR="00552AA7" w:rsidRDefault="001E0F91">
            <w:pPr>
              <w:pStyle w:val="1b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□其他類課程</w:t>
            </w:r>
          </w:p>
        </w:tc>
      </w:tr>
      <w:tr w:rsidR="00552AA7" w14:paraId="0B10454E" w14:textId="77777777" w:rsidTr="00664BF6">
        <w:trPr>
          <w:gridAfter w:val="1"/>
          <w:wAfter w:w="40" w:type="dxa"/>
          <w:trHeight w:val="567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7A99F8" w14:textId="77777777" w:rsidR="00552AA7" w:rsidRDefault="001E0F91">
            <w:pPr>
              <w:pStyle w:val="1b"/>
              <w:snapToGrid w:val="0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71A6F2" w14:textId="5BF7B713" w:rsidR="00552AA7" w:rsidRDefault="0094511F">
            <w:pPr>
              <w:pStyle w:val="1b"/>
              <w:snapToGrid w:val="0"/>
              <w:spacing w:line="400" w:lineRule="exact"/>
              <w:jc w:val="both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□</w:t>
            </w:r>
            <w:r w:rsidR="001E0F91">
              <w:rPr>
                <w:rStyle w:val="1c"/>
                <w:rFonts w:ascii="Times New Roman" w:eastAsia="標楷體" w:hAnsi="Times New Roman"/>
                <w:color w:val="000000"/>
                <w:szCs w:val="24"/>
              </w:rPr>
              <w:t>7</w:t>
            </w:r>
            <w:r w:rsidR="001E0F91"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</w:rPr>
              <w:t>□</w:t>
            </w:r>
            <w:r w:rsidR="001E0F91">
              <w:rPr>
                <w:rStyle w:val="1c"/>
                <w:rFonts w:ascii="Times New Roman" w:eastAsia="標楷體" w:hAnsi="Times New Roman"/>
                <w:color w:val="000000"/>
                <w:szCs w:val="24"/>
              </w:rPr>
              <w:t>8</w:t>
            </w:r>
            <w:r w:rsidR="001E0F91"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1E0F91"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14:paraId="091E6277" w14:textId="25C595CC" w:rsidR="00552AA7" w:rsidRDefault="003F4D4B">
            <w:pPr>
              <w:pStyle w:val="1b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標楷體" w:eastAsia="標楷體" w:hAnsi="標楷體"/>
                <w:color w:val="000000"/>
              </w:rPr>
              <w:t xml:space="preserve">上學期 </w:t>
            </w:r>
            <w:r w:rsidR="00F479CE"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B42CD2" w14:textId="77777777" w:rsidR="00552AA7" w:rsidRDefault="001E0F91">
            <w:pPr>
              <w:pStyle w:val="1b"/>
              <w:snapToGrid w:val="0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9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859F8" w14:textId="2D960D25" w:rsidR="00552AA7" w:rsidRDefault="001E0F91" w:rsidP="001702F7">
            <w:pPr>
              <w:pStyle w:val="1b"/>
              <w:snapToGrid w:val="0"/>
              <w:spacing w:line="400" w:lineRule="exact"/>
              <w:jc w:val="both"/>
            </w:pPr>
            <w:r>
              <w:rPr>
                <w:rStyle w:val="1c"/>
                <w:rFonts w:ascii="標楷體" w:eastAsia="標楷體" w:hAnsi="標楷體"/>
                <w:color w:val="000000"/>
              </w:rPr>
              <w:t xml:space="preserve">每週 </w:t>
            </w:r>
            <w:r w:rsidR="003F4D4B">
              <w:rPr>
                <w:rStyle w:val="1c"/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</w:rPr>
              <w:t xml:space="preserve"> 節 </w:t>
            </w:r>
            <w:bookmarkStart w:id="0" w:name="_GoBack"/>
            <w:bookmarkEnd w:id="0"/>
            <w:r w:rsidR="001702F7" w:rsidRPr="00A2765A">
              <w:rPr>
                <w:rFonts w:ascii="標楷體" w:eastAsia="標楷體" w:hAnsi="標楷體" w:cs="Arial" w:hint="eastAsia"/>
                <w:szCs w:val="24"/>
              </w:rPr>
              <w:t xml:space="preserve"> (上下學期)</w:t>
            </w:r>
          </w:p>
        </w:tc>
      </w:tr>
      <w:tr w:rsidR="0094511F" w14:paraId="73DC9B24" w14:textId="77777777" w:rsidTr="00664BF6">
        <w:trPr>
          <w:gridAfter w:val="1"/>
          <w:wAfter w:w="40" w:type="dxa"/>
          <w:trHeight w:val="567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3F7C62" w14:textId="77777777" w:rsidR="0094511F" w:rsidRPr="00E74CD6" w:rsidRDefault="0094511F" w:rsidP="0094511F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Style w:val="1c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93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3742C" w14:textId="332397C8" w:rsidR="0094511F" w:rsidRPr="008527CF" w:rsidRDefault="008527CF" w:rsidP="0094511F">
            <w:pPr>
              <w:pStyle w:val="1b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8527CF">
              <w:rPr>
                <w:rFonts w:ascii="標楷體" w:eastAsia="標楷體" w:hAnsi="標楷體" w:hint="eastAsia"/>
                <w:color w:val="000000"/>
                <w:szCs w:val="24"/>
              </w:rPr>
              <w:t>為了</w:t>
            </w:r>
            <w:r w:rsidR="006D1B18">
              <w:rPr>
                <w:rFonts w:ascii="標楷體" w:eastAsia="標楷體" w:hAnsi="標楷體" w:hint="eastAsia"/>
                <w:color w:val="000000"/>
                <w:szCs w:val="24"/>
              </w:rPr>
              <w:t>落實十二年國教之核心素養</w:t>
            </w:r>
            <w:r w:rsidR="00B55E09">
              <w:rPr>
                <w:rFonts w:ascii="標楷體" w:eastAsia="標楷體" w:hAnsi="標楷體" w:cs="標楷體"/>
                <w:color w:val="000000"/>
              </w:rPr>
              <w:t>本於全人教育的精神，以「自發」、「互動」及「共好」為理念。</w:t>
            </w:r>
            <w:r w:rsidR="006D1B18">
              <w:rPr>
                <w:rFonts w:ascii="標楷體" w:eastAsia="標楷體" w:hAnsi="標楷體" w:hint="eastAsia"/>
                <w:color w:val="000000"/>
                <w:szCs w:val="24"/>
              </w:rPr>
              <w:t>與本校「帶領學生多元學習」的願景，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</w:rPr>
              <w:t>希望</w:t>
            </w: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提升中學生的個人素養，使學生在學習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課程後，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</w:rPr>
              <w:t>能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提升自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</w:rPr>
              <w:t>我認知、審查的能力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，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</w:rPr>
              <w:t>進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而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</w:rPr>
              <w:t>將數學課程中學習到的知識與能力，應用在生活中</w:t>
            </w: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。</w:t>
            </w:r>
            <w:r w:rsidR="0094511F" w:rsidRPr="008527CF">
              <w:rPr>
                <w:rFonts w:ascii="標楷體" w:eastAsia="標楷體" w:hAnsi="標楷體" w:hint="eastAsia"/>
                <w:color w:val="000000"/>
                <w:szCs w:val="24"/>
              </w:rPr>
              <w:t>讓學生的學習歷程可以更加豐富多元，增廣他們的見識；藉由學習單的撰寫，加強他們基礎能力，厚實他們的基礎實力；</w:t>
            </w:r>
            <w:r w:rsidR="00840180">
              <w:rPr>
                <w:rFonts w:ascii="標楷體" w:eastAsia="標楷體" w:hAnsi="標楷體" w:cs="標楷體"/>
              </w:rPr>
              <w:t>以社會議題的探討培養學生公民實踐的能力</w:t>
            </w:r>
            <w:r w:rsidR="00840180"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="0094511F" w:rsidRPr="008527CF">
              <w:rPr>
                <w:rFonts w:ascii="標楷體" w:eastAsia="標楷體" w:hAnsi="標楷體" w:hint="eastAsia"/>
                <w:color w:val="000000"/>
                <w:szCs w:val="24"/>
              </w:rPr>
              <w:t>讓學生學會與同儕間互動，增進彼此的學習氛圍，也學會包容與接納彼此的差異性。</w:t>
            </w:r>
            <w:r w:rsidR="00737B05">
              <w:rPr>
                <w:rFonts w:ascii="標楷體" w:eastAsia="標楷體" w:hAnsi="標楷體" w:cs="標楷體" w:hint="eastAsia"/>
              </w:rPr>
              <w:t>透過摺紙讓學生發現數學對稱之美與科技應用之結合。培養孩子們的美感與</w:t>
            </w:r>
            <w:r w:rsidR="00737B05">
              <w:rPr>
                <w:rFonts w:ascii="標楷體" w:eastAsia="標楷體" w:hAnsi="標楷體" w:cs="標楷體" w:hint="eastAsia"/>
                <w:highlight w:val="white"/>
              </w:rPr>
              <w:t>欣賞各種藝術的風格和價值，並了解美感的特質、認知與表現方式，增進生活的豐富性與美感體驗。</w:t>
            </w:r>
          </w:p>
        </w:tc>
      </w:tr>
      <w:tr w:rsidR="0094511F" w14:paraId="3B33E789" w14:textId="77777777" w:rsidTr="00C21315">
        <w:trPr>
          <w:gridAfter w:val="1"/>
          <w:wAfter w:w="40" w:type="dxa"/>
          <w:trHeight w:val="982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38A824" w14:textId="77777777" w:rsidR="0094511F" w:rsidRDefault="0094511F" w:rsidP="0094511F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14:paraId="259754DB" w14:textId="77777777" w:rsidR="0094511F" w:rsidRDefault="0094511F" w:rsidP="0094511F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93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51192B98" w14:textId="39C5529B" w:rsidR="006567D0" w:rsidRPr="006567D0" w:rsidRDefault="006567D0" w:rsidP="00656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0" w:hanging="660"/>
              <w:rPr>
                <w:rFonts w:ascii="標楷體" w:eastAsia="標楷體" w:hAnsi="標楷體" w:cs="標楷體"/>
                <w:sz w:val="22"/>
              </w:rPr>
            </w:pPr>
            <w:r w:rsidRPr="006567D0">
              <w:rPr>
                <w:rFonts w:ascii="標楷體" w:eastAsia="標楷體" w:hAnsi="標楷體" w:cs="標楷體"/>
                <w:sz w:val="22"/>
              </w:rPr>
              <w:t>B1 具備運用各類符號表情達意的素養，能以同理心與人溝通互動，並理解數理、美學等基本概念，應用於日常生活中</w:t>
            </w:r>
          </w:p>
          <w:p w14:paraId="1BB54A6F" w14:textId="77777777" w:rsidR="00F15C37" w:rsidRDefault="006567D0" w:rsidP="00F15C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2"/>
              </w:rPr>
            </w:pPr>
            <w:r w:rsidRPr="006567D0">
              <w:rPr>
                <w:rFonts w:ascii="標楷體" w:eastAsia="標楷體" w:hAnsi="標楷體" w:cs="標楷體"/>
                <w:sz w:val="22"/>
              </w:rPr>
              <w:t>B3 具備藝術展演的一般知能及表現能力，欣賞各種藝術的風格和價值，並了解美感的特質、認知與表現方式，增進生活的豐富性與美感體驗</w:t>
            </w:r>
          </w:p>
          <w:p w14:paraId="12C8C4D5" w14:textId="14F55061" w:rsidR="00AC2B03" w:rsidRPr="00F15C37" w:rsidRDefault="006567D0" w:rsidP="00F15C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2"/>
              </w:rPr>
            </w:pPr>
            <w:r w:rsidRPr="006567D0">
              <w:rPr>
                <w:rFonts w:ascii="標楷體" w:eastAsia="標楷體" w:hAnsi="標楷體" w:cs="標楷體"/>
                <w:sz w:val="22"/>
              </w:rPr>
              <w:t>C2 具備利他與合群的知能與態度，並培育相互合作及與人和諧互動的素養。</w:t>
            </w:r>
          </w:p>
        </w:tc>
      </w:tr>
      <w:tr w:rsidR="00782903" w14:paraId="53909068" w14:textId="77777777" w:rsidTr="00664BF6">
        <w:trPr>
          <w:gridAfter w:val="1"/>
          <w:wAfter w:w="40" w:type="dxa"/>
          <w:trHeight w:val="699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464989" w14:textId="77777777" w:rsidR="00782903" w:rsidRDefault="00782903" w:rsidP="0094511F">
            <w:pPr>
              <w:pStyle w:val="1b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F3A6" w14:textId="77777777" w:rsidR="00782903" w:rsidRPr="008E08E0" w:rsidRDefault="00782903" w:rsidP="0094511F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學習</w:t>
            </w:r>
          </w:p>
          <w:p w14:paraId="17B2E9D8" w14:textId="77777777" w:rsidR="00782903" w:rsidRPr="00E74CD6" w:rsidRDefault="00782903" w:rsidP="0094511F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61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C303EA" w14:textId="7D319452" w:rsidR="00782903" w:rsidRPr="00F73AF2" w:rsidRDefault="00782903" w:rsidP="007829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F73AF2">
              <w:rPr>
                <w:rFonts w:ascii="標楷體" w:eastAsia="標楷體" w:hAnsi="標楷體" w:cs="標楷體" w:hint="eastAsia"/>
                <w:szCs w:val="24"/>
              </w:rPr>
              <w:t>1.</w:t>
            </w:r>
            <w:r w:rsidRPr="00F73AF2">
              <w:rPr>
                <w:rFonts w:ascii="標楷體" w:eastAsia="標楷體" w:hAnsi="標楷體" w:cs="標楷體"/>
                <w:szCs w:val="24"/>
              </w:rPr>
              <w:t>善用科技、資訊與各類媒體所提供的素材，進行檢索、統整、解釋及省思，並做獨立思考與分析，運用適當的策略與數學工具解決生活問題。</w:t>
            </w:r>
          </w:p>
          <w:p w14:paraId="0279E228" w14:textId="4B6D220E" w:rsidR="00782903" w:rsidRPr="00F73AF2" w:rsidRDefault="00782903" w:rsidP="00F73A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78"/>
              </w:tabs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F73AF2">
              <w:rPr>
                <w:rFonts w:ascii="標楷體" w:eastAsia="標楷體" w:hAnsi="標楷體" w:cs="標楷體" w:hint="eastAsia"/>
                <w:szCs w:val="24"/>
              </w:rPr>
              <w:t>2</w:t>
            </w:r>
            <w:r w:rsidR="00F73AF2">
              <w:rPr>
                <w:rFonts w:ascii="標楷體" w:eastAsia="標楷體" w:hAnsi="標楷體" w:cs="標楷體" w:hint="eastAsia"/>
                <w:szCs w:val="24"/>
              </w:rPr>
              <w:t>.</w:t>
            </w:r>
            <w:r w:rsidRPr="00F73AF2">
              <w:rPr>
                <w:rFonts w:ascii="標楷體" w:eastAsia="標楷體" w:hAnsi="標楷體" w:cs="標楷體"/>
                <w:szCs w:val="24"/>
              </w:rPr>
              <w:t>具備合群的知能與態度，以同理心與人溝通互動，建立友善的人際關係。</w:t>
            </w:r>
            <w:r w:rsidR="00F73AF2" w:rsidRPr="00F73AF2">
              <w:rPr>
                <w:rFonts w:ascii="標楷體" w:eastAsia="標楷體" w:hAnsi="標楷體" w:cs="標楷體"/>
                <w:szCs w:val="24"/>
              </w:rPr>
              <w:tab/>
            </w:r>
          </w:p>
          <w:p w14:paraId="73E92DD7" w14:textId="7AE0A717" w:rsidR="00782903" w:rsidRPr="00F73AF2" w:rsidRDefault="00782903" w:rsidP="007829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F73AF2">
              <w:rPr>
                <w:rFonts w:ascii="標楷體" w:eastAsia="標楷體" w:hAnsi="標楷體" w:cs="標楷體" w:hint="eastAsia"/>
                <w:szCs w:val="24"/>
              </w:rPr>
              <w:t>3.</w:t>
            </w:r>
            <w:r w:rsidRPr="00F73AF2">
              <w:rPr>
                <w:rFonts w:ascii="標楷體" w:eastAsia="標楷體" w:hAnsi="標楷體" w:cs="標楷體"/>
                <w:szCs w:val="24"/>
              </w:rPr>
              <w:t>透過欣賞藝術作品感受文藝之美，並經由賞析、建構與創作豐富美感體驗。</w:t>
            </w:r>
          </w:p>
        </w:tc>
      </w:tr>
      <w:tr w:rsidR="00782903" w14:paraId="0E66B55F" w14:textId="77777777" w:rsidTr="00664BF6">
        <w:trPr>
          <w:gridAfter w:val="1"/>
          <w:wAfter w:w="40" w:type="dxa"/>
          <w:trHeight w:val="697"/>
          <w:jc w:val="center"/>
        </w:trPr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00D6FF" w14:textId="77777777" w:rsidR="00782903" w:rsidRDefault="00782903" w:rsidP="0094511F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4E015" w14:textId="77777777" w:rsidR="00782903" w:rsidRPr="008E08E0" w:rsidRDefault="00782903" w:rsidP="0094511F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學習</w:t>
            </w:r>
          </w:p>
          <w:p w14:paraId="285571C1" w14:textId="77777777" w:rsidR="00782903" w:rsidRPr="00E74CD6" w:rsidRDefault="00782903" w:rsidP="0094511F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61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FFB32F" w14:textId="68E12990" w:rsidR="00782903" w:rsidRPr="00F73AF2" w:rsidRDefault="00782903" w:rsidP="00E3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F73AF2">
              <w:rPr>
                <w:rFonts w:ascii="標楷體" w:eastAsia="標楷體" w:hAnsi="標楷體" w:cs="標楷體" w:hint="eastAsia"/>
                <w:szCs w:val="24"/>
              </w:rPr>
              <w:t>1.</w:t>
            </w:r>
            <w:r w:rsidR="00587E0C" w:rsidRPr="00F73AF2">
              <w:rPr>
                <w:rFonts w:ascii="標楷體" w:eastAsia="標楷體" w:hAnsi="標楷體" w:cs="標楷體"/>
                <w:szCs w:val="24"/>
              </w:rPr>
              <w:t>社會議題的</w:t>
            </w:r>
            <w:r w:rsidR="000D6B1E" w:rsidRPr="00F73AF2">
              <w:rPr>
                <w:rFonts w:ascii="標楷體" w:eastAsia="標楷體" w:hAnsi="標楷體" w:cs="標楷體"/>
                <w:szCs w:val="24"/>
              </w:rPr>
              <w:t>討論</w:t>
            </w:r>
            <w:r w:rsidRPr="00F73AF2">
              <w:rPr>
                <w:rFonts w:ascii="標楷體" w:eastAsia="標楷體" w:hAnsi="標楷體" w:cs="標楷體"/>
                <w:szCs w:val="24"/>
              </w:rPr>
              <w:t>與資訊整合。</w:t>
            </w:r>
          </w:p>
          <w:p w14:paraId="77B1EEDD" w14:textId="282AACD4" w:rsidR="003C38EE" w:rsidRPr="00F73AF2" w:rsidRDefault="00782903" w:rsidP="003C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F73AF2">
              <w:rPr>
                <w:rFonts w:ascii="標楷體" w:eastAsia="標楷體" w:hAnsi="標楷體" w:cs="標楷體" w:hint="eastAsia"/>
                <w:szCs w:val="24"/>
              </w:rPr>
              <w:t>2.</w:t>
            </w:r>
            <w:r w:rsidR="003C38EE" w:rsidRPr="00F73AF2">
              <w:rPr>
                <w:rFonts w:ascii="標楷體" w:eastAsia="標楷體" w:hAnsi="標楷體" w:cs="標楷體"/>
                <w:szCs w:val="24"/>
              </w:rPr>
              <w:t>數學對稱、旋轉、平移原理協助藝術創作。</w:t>
            </w:r>
          </w:p>
          <w:p w14:paraId="03C3ECF9" w14:textId="23CD977B" w:rsidR="00782903" w:rsidRPr="00F73AF2" w:rsidRDefault="00782903" w:rsidP="003C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F73AF2">
              <w:rPr>
                <w:rFonts w:ascii="標楷體" w:eastAsia="標楷體" w:hAnsi="標楷體" w:cs="標楷體" w:hint="eastAsia"/>
                <w:szCs w:val="24"/>
              </w:rPr>
              <w:t>3.</w:t>
            </w:r>
            <w:r w:rsidR="003C38EE" w:rsidRPr="00F73AF2">
              <w:rPr>
                <w:rFonts w:ascii="標楷體" w:eastAsia="標楷體" w:hAnsi="標楷體" w:cs="標楷體"/>
                <w:szCs w:val="24"/>
              </w:rPr>
              <w:t>計畫的探索、運用科技與數學工具解決問題。</w:t>
            </w:r>
          </w:p>
        </w:tc>
      </w:tr>
      <w:tr w:rsidR="00782903" w14:paraId="21EB2CC8" w14:textId="77777777" w:rsidTr="00664BF6">
        <w:trPr>
          <w:gridAfter w:val="1"/>
          <w:wAfter w:w="40" w:type="dxa"/>
          <w:trHeight w:val="1018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8B7BC" w14:textId="77777777" w:rsidR="00782903" w:rsidRDefault="00782903" w:rsidP="0094511F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93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12810" w14:textId="77777777" w:rsidR="00782903" w:rsidRPr="00CA60B9" w:rsidRDefault="00782903" w:rsidP="00CA60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CA60B9">
              <w:rPr>
                <w:rFonts w:ascii="標楷體" w:eastAsia="標楷體" w:hAnsi="標楷體" w:hint="eastAsia"/>
                <w:color w:val="000000"/>
              </w:rPr>
              <w:t>1.</w:t>
            </w:r>
            <w:r w:rsidRPr="00CA60B9">
              <w:rPr>
                <w:rFonts w:ascii="標楷體" w:eastAsia="標楷體" w:hAnsi="標楷體" w:hint="eastAsia"/>
                <w:color w:val="000000"/>
              </w:rPr>
              <w:tab/>
              <w:t>學生能將蒐集到的資訊做分析整合，並利用多元工具完整呈現。</w:t>
            </w:r>
          </w:p>
          <w:p w14:paraId="1BEAC508" w14:textId="77777777" w:rsidR="00782903" w:rsidRPr="00CA60B9" w:rsidRDefault="00782903" w:rsidP="00CA60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CA60B9">
              <w:rPr>
                <w:rFonts w:ascii="標楷體" w:eastAsia="標楷體" w:hAnsi="標楷體" w:hint="eastAsia"/>
                <w:color w:val="000000"/>
              </w:rPr>
              <w:t>2.</w:t>
            </w:r>
            <w:r w:rsidRPr="00CA60B9">
              <w:rPr>
                <w:rFonts w:ascii="標楷體" w:eastAsia="標楷體" w:hAnsi="標楷體" w:hint="eastAsia"/>
                <w:color w:val="000000"/>
              </w:rPr>
              <w:tab/>
              <w:t>學生能將圖形藉由移動、轉動或翻動拼貼組合，從中融入藝術氣息，激發學生創造與思考，開啟他們新視野。</w:t>
            </w:r>
          </w:p>
          <w:p w14:paraId="07ECC917" w14:textId="189587DE" w:rsidR="00782903" w:rsidRPr="00711C35" w:rsidRDefault="00782903" w:rsidP="00CA60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CA60B9">
              <w:rPr>
                <w:rFonts w:ascii="標楷體" w:eastAsia="標楷體" w:hAnsi="標楷體"/>
                <w:color w:val="000000"/>
              </w:rPr>
              <w:t>3.</w:t>
            </w:r>
            <w:r w:rsidRPr="00CA60B9">
              <w:rPr>
                <w:rFonts w:ascii="標楷體" w:eastAsia="標楷體" w:hAnsi="標楷體"/>
                <w:color w:val="000000"/>
              </w:rPr>
              <w:tab/>
            </w:r>
            <w:r w:rsidRPr="00CA60B9">
              <w:rPr>
                <w:rFonts w:ascii="標楷體" w:eastAsia="標楷體" w:hAnsi="標楷體" w:hint="eastAsia"/>
                <w:color w:val="000000"/>
              </w:rPr>
              <w:t>在探索過程中，能透過適切的溝通與表達，與他人合作，並以積極的態度、持續的動力進行探索與學習。</w:t>
            </w:r>
          </w:p>
        </w:tc>
      </w:tr>
      <w:tr w:rsidR="00782903" w14:paraId="0B5BCB11" w14:textId="77777777" w:rsidTr="00664BF6">
        <w:trPr>
          <w:gridAfter w:val="1"/>
          <w:wAfter w:w="40" w:type="dxa"/>
          <w:trHeight w:val="631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21BBB0" w14:textId="77777777" w:rsidR="00782903" w:rsidRDefault="00782903" w:rsidP="0094511F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14:paraId="672A3044" w14:textId="77777777" w:rsidR="00782903" w:rsidRDefault="00782903" w:rsidP="0094511F">
            <w:pPr>
              <w:pStyle w:val="1b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c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A298F" w14:textId="4A71E51D" w:rsidR="00782903" w:rsidRPr="00DE7726" w:rsidRDefault="00782903" w:rsidP="007E33C5">
            <w:pPr>
              <w:spacing w:line="400" w:lineRule="exact"/>
              <w:jc w:val="center"/>
              <w:rPr>
                <w:rFonts w:ascii="新細明體" w:hAnsi="新細明體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上學期</w:t>
            </w:r>
          </w:p>
        </w:tc>
        <w:tc>
          <w:tcPr>
            <w:tcW w:w="14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CFD1A" w14:textId="59FA10C3" w:rsidR="00782903" w:rsidRPr="008463DF" w:rsidRDefault="00782903" w:rsidP="004C7C2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8463DF">
              <w:rPr>
                <w:rFonts w:ascii="標楷體" w:eastAsia="標楷體" w:hAnsi="標楷體" w:cs="標楷體"/>
              </w:rPr>
              <w:t>Google map</w:t>
            </w:r>
            <w:r w:rsidRPr="008463DF">
              <w:rPr>
                <w:rFonts w:ascii="標楷體" w:eastAsia="標楷體" w:hAnsi="標楷體" w:cs="標楷體" w:hint="eastAsia"/>
              </w:rPr>
              <w:t>景點巡禮</w:t>
            </w:r>
            <w:r w:rsidRPr="008463DF">
              <w:rPr>
                <w:rFonts w:ascii="標楷體" w:eastAsia="標楷體" w:hAnsi="標楷體" w:cs="標楷體"/>
              </w:rPr>
              <w:t>-</w:t>
            </w:r>
            <w:r w:rsidR="0007762A">
              <w:rPr>
                <w:rFonts w:ascii="標楷體" w:eastAsia="標楷體" w:hAnsi="標楷體" w:cs="標楷體"/>
              </w:rPr>
              <w:t>「我所知道的中正紀念堂」</w:t>
            </w:r>
            <w:r w:rsidRPr="008463DF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6B4AB984" w14:textId="5FBAF964" w:rsidR="0007762A" w:rsidRPr="008463DF" w:rsidRDefault="00782903" w:rsidP="0007762A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="0007762A">
              <w:rPr>
                <w:rFonts w:ascii="標楷體" w:eastAsia="標楷體" w:hAnsi="標楷體" w:cs="標楷體"/>
                <w:color w:val="000000"/>
              </w:rPr>
              <w:t>小組圖案花窗、花磚作品。</w:t>
            </w:r>
          </w:p>
          <w:p w14:paraId="03AFD3C4" w14:textId="22FE6CAA" w:rsidR="00782903" w:rsidRPr="000B7295" w:rsidRDefault="00782903" w:rsidP="0007762A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r w:rsidR="0007762A">
              <w:rPr>
                <w:rFonts w:ascii="標楷體" w:eastAsia="標楷體" w:hAnsi="標楷體" w:cs="標楷體"/>
                <w:color w:val="000000"/>
              </w:rPr>
              <w:t>小組圖案鑲嵌作品。</w:t>
            </w:r>
          </w:p>
        </w:tc>
      </w:tr>
      <w:tr w:rsidR="00782903" w14:paraId="6D74F56B" w14:textId="77777777" w:rsidTr="00664BF6">
        <w:trPr>
          <w:gridAfter w:val="1"/>
          <w:wAfter w:w="40" w:type="dxa"/>
          <w:trHeight w:val="630"/>
          <w:jc w:val="center"/>
        </w:trPr>
        <w:tc>
          <w:tcPr>
            <w:tcW w:w="13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CDB583" w14:textId="77777777" w:rsidR="00782903" w:rsidRDefault="00782903" w:rsidP="0094511F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20B8D" w14:textId="0E6F5B6F" w:rsidR="00782903" w:rsidRPr="00DE7726" w:rsidRDefault="00782903" w:rsidP="00801E70">
            <w:pPr>
              <w:adjustRightInd w:val="0"/>
              <w:snapToGrid w:val="0"/>
              <w:jc w:val="center"/>
              <w:rPr>
                <w:rFonts w:ascii="新細明體" w:hAnsi="新細明體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下學期</w:t>
            </w:r>
          </w:p>
        </w:tc>
        <w:tc>
          <w:tcPr>
            <w:tcW w:w="14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DDFB5" w14:textId="065ED6BA" w:rsidR="00317D82" w:rsidRPr="00801E70" w:rsidRDefault="00801E70" w:rsidP="00801E70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="003B19E4" w:rsidRPr="00801E70">
              <w:rPr>
                <w:rFonts w:ascii="標楷體" w:eastAsia="標楷體" w:hAnsi="標楷體" w:cs="標楷體"/>
              </w:rPr>
              <w:t>社會議題數據分析報告。</w:t>
            </w:r>
          </w:p>
          <w:p w14:paraId="5D8F12FA" w14:textId="58E45101" w:rsidR="00317D82" w:rsidRDefault="00801E70" w:rsidP="00801E70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2.</w:t>
            </w:r>
            <w:r w:rsidR="004A5CE4">
              <w:rPr>
                <w:rFonts w:ascii="標楷體" w:eastAsia="標楷體" w:hAnsi="標楷體" w:cs="標楷體"/>
                <w:color w:val="000000"/>
              </w:rPr>
              <w:t>小組</w:t>
            </w:r>
            <w:r w:rsidR="004A5CE4">
              <w:rPr>
                <w:rFonts w:ascii="標楷體" w:eastAsia="標楷體" w:hAnsi="標楷體" w:cs="標楷體" w:hint="eastAsia"/>
                <w:color w:val="000000"/>
              </w:rPr>
              <w:t>摺紙、年曆的作品</w:t>
            </w:r>
            <w:r w:rsidR="00317D82" w:rsidRPr="00801E70">
              <w:rPr>
                <w:rFonts w:ascii="標楷體" w:eastAsia="標楷體" w:hAnsi="標楷體" w:cs="標楷體"/>
              </w:rPr>
              <w:t>。</w:t>
            </w:r>
          </w:p>
          <w:p w14:paraId="71B95168" w14:textId="34532D28" w:rsidR="00782903" w:rsidRPr="0007762A" w:rsidRDefault="00FC1A07" w:rsidP="0007762A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="004A5CE4">
              <w:rPr>
                <w:rFonts w:ascii="標楷體" w:eastAsia="標楷體" w:hAnsi="標楷體" w:cs="標楷體"/>
              </w:rPr>
              <w:t>小組</w:t>
            </w:r>
            <w:r w:rsidR="004A5CE4" w:rsidRPr="008C723F">
              <w:rPr>
                <w:rFonts w:ascii="標楷體" w:eastAsia="標楷體" w:hAnsi="標楷體" w:cs="標楷體"/>
              </w:rPr>
              <w:t>行程計畫書</w:t>
            </w:r>
            <w:r w:rsidR="0007762A" w:rsidRPr="008463DF">
              <w:rPr>
                <w:rFonts w:ascii="標楷體" w:eastAsia="標楷體" w:hAnsi="標楷體" w:cs="標楷體"/>
              </w:rPr>
              <w:t>。</w:t>
            </w:r>
          </w:p>
        </w:tc>
      </w:tr>
      <w:tr w:rsidR="00782903" w14:paraId="78D9AE12" w14:textId="77777777" w:rsidTr="00664BF6">
        <w:trPr>
          <w:gridAfter w:val="1"/>
          <w:wAfter w:w="40" w:type="dxa"/>
          <w:trHeight w:val="1074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89FBE1" w14:textId="77777777" w:rsidR="00782903" w:rsidRDefault="00782903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14:paraId="5790C320" w14:textId="77777777" w:rsidR="00782903" w:rsidRDefault="00782903">
            <w:pPr>
              <w:pStyle w:val="1b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A7B0A" w14:textId="77777777" w:rsidR="00782903" w:rsidRPr="00E74CD6" w:rsidRDefault="00782903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8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6F155C" w14:textId="77777777" w:rsidR="00782903" w:rsidRPr="00E74CD6" w:rsidRDefault="00782903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934563" w14:textId="77777777" w:rsidR="00782903" w:rsidRPr="003F4D4B" w:rsidRDefault="00782903" w:rsidP="00E74CD6">
            <w:pPr>
              <w:pStyle w:val="1b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檢核點(形成性評量)</w:t>
            </w:r>
          </w:p>
        </w:tc>
      </w:tr>
      <w:tr w:rsidR="00782903" w14:paraId="09E2D0A6" w14:textId="77777777" w:rsidTr="001A4CEA">
        <w:trPr>
          <w:gridAfter w:val="1"/>
          <w:wAfter w:w="40" w:type="dxa"/>
          <w:trHeight w:val="932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F7D0D7" w14:textId="77777777" w:rsidR="00782903" w:rsidRDefault="00782903" w:rsidP="0094511F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2B139BF4" w14:textId="77777777" w:rsidR="00782903" w:rsidRDefault="00782903" w:rsidP="0094511F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2A529CEF" w14:textId="77777777" w:rsidR="00782903" w:rsidRDefault="00782903" w:rsidP="0094511F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3E5B46A1" w14:textId="77777777" w:rsidR="00782903" w:rsidRDefault="00782903" w:rsidP="0094511F">
            <w:pPr>
              <w:pStyle w:val="1b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B1651B" w14:textId="28A84E0F" w:rsidR="00782903" w:rsidRPr="005F2653" w:rsidRDefault="00782903" w:rsidP="0094511F">
            <w:pPr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--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255824">
              <w:rPr>
                <w:rFonts w:ascii="標楷體" w:eastAsia="標楷體" w:hAnsi="標楷體" w:hint="eastAsia"/>
                <w:color w:val="000000"/>
                <w:szCs w:val="24"/>
              </w:rPr>
              <w:t>9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D9A1E0" w14:textId="77777777" w:rsidR="00782903" w:rsidRDefault="00782903" w:rsidP="00697DB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3623D93B" w14:textId="77777777" w:rsidR="00782903" w:rsidRDefault="00782903" w:rsidP="00697DB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18517185" w14:textId="77777777" w:rsidR="00782903" w:rsidRDefault="00782903" w:rsidP="00697DB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077CC0EE" w14:textId="2965B712" w:rsidR="00782903" w:rsidRDefault="00782903" w:rsidP="00697DB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景點巡禮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-中正紀念堂</w:t>
            </w:r>
          </w:p>
          <w:p w14:paraId="5802141F" w14:textId="77777777" w:rsidR="00782903" w:rsidRDefault="00782903" w:rsidP="00697DB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71E844DE" w14:textId="77777777" w:rsidR="00782903" w:rsidRDefault="00782903" w:rsidP="00697DB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0DFDB188" w14:textId="04B76D7D" w:rsidR="00782903" w:rsidRPr="001F3707" w:rsidRDefault="00782903" w:rsidP="00697DB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29A8A" w14:textId="3BA13300" w:rsidR="00782903" w:rsidRDefault="00782903" w:rsidP="007D3F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教導學生測量方法</w:t>
            </w:r>
          </w:p>
          <w:p w14:paraId="597F8835" w14:textId="77777777" w:rsidR="00782903" w:rsidRDefault="00782903" w:rsidP="0078290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</w:pPr>
            <w:r>
              <w:rPr>
                <w:rFonts w:ascii="標楷體" w:eastAsia="標楷體" w:hAnsi="標楷體" w:cs="標楷體"/>
              </w:rPr>
              <w:t>找出自己的永備尺。</w:t>
            </w:r>
          </w:p>
          <w:p w14:paraId="0C993EA3" w14:textId="77777777" w:rsidR="00782903" w:rsidRPr="009744E7" w:rsidRDefault="00782903" w:rsidP="0078290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</w:pPr>
            <w:r>
              <w:rPr>
                <w:rFonts w:ascii="標楷體" w:eastAsia="標楷體" w:hAnsi="標楷體" w:cs="標楷體"/>
              </w:rPr>
              <w:t>介紹步測法、三角測距法、橫倒法、一比十測高法。</w:t>
            </w:r>
          </w:p>
          <w:p w14:paraId="5461AABB" w14:textId="30DC4274" w:rsidR="00782903" w:rsidRPr="009744E7" w:rsidRDefault="00782903" w:rsidP="0078290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</w:pPr>
            <w:bookmarkStart w:id="1" w:name="_30j0zll" w:colFirst="0" w:colLast="0"/>
            <w:bookmarkEnd w:id="1"/>
            <w:r>
              <w:rPr>
                <w:rFonts w:ascii="標楷體" w:eastAsia="標楷體" w:hAnsi="標楷體" w:cs="標楷體"/>
              </w:rPr>
              <w:t>學生利用橫倒法測量學校排球場的長與寬</w:t>
            </w:r>
            <w:r w:rsidRPr="009744E7">
              <w:rPr>
                <w:rFonts w:ascii="標楷體" w:eastAsia="標楷體" w:hAnsi="標楷體" w:cs="標楷體"/>
              </w:rPr>
              <w:t>。</w:t>
            </w:r>
          </w:p>
          <w:p w14:paraId="6458BC24" w14:textId="77777777" w:rsidR="00782903" w:rsidRPr="00E43D92" w:rsidRDefault="00782903" w:rsidP="0078290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</w:pPr>
            <w:r w:rsidRPr="005D5042">
              <w:rPr>
                <w:rFonts w:ascii="標楷體" w:eastAsia="標楷體" w:hAnsi="標楷體" w:cs="標楷體" w:hint="eastAsia"/>
              </w:rPr>
              <w:t>中正紀念堂有多大？</w:t>
            </w:r>
            <w:r>
              <w:rPr>
                <w:rFonts w:ascii="標楷體" w:eastAsia="標楷體" w:hAnsi="標楷體" w:cs="標楷體" w:hint="eastAsia"/>
              </w:rPr>
              <w:t>(繞著外圍跑一圈需要幾分鐘?)</w:t>
            </w:r>
            <w:r w:rsidRPr="005D5042">
              <w:rPr>
                <w:rFonts w:ascii="標楷體" w:eastAsia="標楷體" w:hAnsi="標楷體" w:cs="標楷體" w:hint="eastAsia"/>
              </w:rPr>
              <w:t>主建築物有多高？</w:t>
            </w:r>
          </w:p>
          <w:p w14:paraId="42EC84AC" w14:textId="761A8A9F" w:rsidR="00782903" w:rsidRPr="009744E7" w:rsidRDefault="00782903" w:rsidP="0078290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</w:pPr>
            <w:r>
              <w:rPr>
                <w:rFonts w:ascii="標楷體" w:eastAsia="標楷體" w:hAnsi="標楷體" w:cs="標楷體"/>
              </w:rPr>
              <w:t>搜尋資料，上台報告中正紀念堂的歷史與建築設計。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B37715" w14:textId="467B51BC" w:rsidR="00782903" w:rsidRPr="005D5042" w:rsidRDefault="00782903" w:rsidP="00493B46">
            <w:pPr>
              <w:spacing w:line="260" w:lineRule="exact"/>
              <w:ind w:left="240" w:hangingChars="100" w:hanging="240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1.</w:t>
            </w:r>
            <w:r w:rsidRPr="005D5042"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能利用童軍課”永備尺”的方法測量距離。</w:t>
            </w:r>
          </w:p>
          <w:p w14:paraId="5EBB8020" w14:textId="77777777" w:rsidR="00782903" w:rsidRDefault="00782903" w:rsidP="00493B46">
            <w:pPr>
              <w:spacing w:line="260" w:lineRule="exact"/>
              <w:ind w:left="240" w:hangingChars="100" w:hanging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2.能找出策略與方法計算出</w:t>
            </w:r>
            <w:r>
              <w:rPr>
                <w:rFonts w:ascii="標楷體" w:eastAsia="標楷體" w:hAnsi="標楷體" w:cs="標楷體"/>
              </w:rPr>
              <w:t>排球場的長與寬</w:t>
            </w:r>
            <w:r w:rsidRPr="009744E7">
              <w:rPr>
                <w:rFonts w:ascii="標楷體" w:eastAsia="標楷體" w:hAnsi="標楷體" w:cs="標楷體"/>
              </w:rPr>
              <w:t>。</w:t>
            </w:r>
          </w:p>
          <w:p w14:paraId="08D26113" w14:textId="2E4E03D1" w:rsidR="00782903" w:rsidRPr="005D5042" w:rsidRDefault="00782903" w:rsidP="00493B46">
            <w:pPr>
              <w:spacing w:line="260" w:lineRule="exact"/>
              <w:ind w:left="240" w:hangingChars="100" w:hanging="240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 w:rsidRPr="00F372F6">
              <w:rPr>
                <w:rFonts w:ascii="標楷體" w:eastAsia="標楷體" w:hAnsi="標楷體"/>
                <w:snapToGrid w:val="0"/>
                <w:color w:val="000000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能找出策略與方法計算出</w:t>
            </w:r>
            <w:r w:rsidRPr="005D5042">
              <w:rPr>
                <w:rFonts w:ascii="標楷體" w:eastAsia="標楷體" w:hAnsi="標楷體" w:cs="標楷體" w:hint="eastAsia"/>
              </w:rPr>
              <w:t>中正紀念堂有多大？主建築物有多高？</w:t>
            </w:r>
          </w:p>
        </w:tc>
      </w:tr>
      <w:tr w:rsidR="00E15783" w14:paraId="30BFF1DC" w14:textId="77777777" w:rsidTr="00664BF6">
        <w:trPr>
          <w:gridAfter w:val="1"/>
          <w:wAfter w:w="40" w:type="dxa"/>
          <w:trHeight w:val="720"/>
          <w:jc w:val="center"/>
        </w:trPr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A3F4DB" w14:textId="77777777" w:rsidR="00E15783" w:rsidRDefault="00E15783" w:rsidP="0094511F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F53AF2" w14:textId="32A1B65B" w:rsidR="00E15783" w:rsidRPr="008E08E0" w:rsidRDefault="00E15783" w:rsidP="00475934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10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--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16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5A426D" w14:textId="77777777" w:rsidR="00E15783" w:rsidRDefault="00E15783" w:rsidP="0094511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  <w:p w14:paraId="7D7A799F" w14:textId="77777777" w:rsidR="00E15783" w:rsidRDefault="00E15783" w:rsidP="0094511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  <w:p w14:paraId="051145D0" w14:textId="6529C16D" w:rsidR="00E15783" w:rsidRPr="0096785A" w:rsidRDefault="00E15783" w:rsidP="0094511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花窗、</w:t>
            </w:r>
            <w:r>
              <w:rPr>
                <w:rFonts w:ascii="標楷體" w:eastAsia="標楷體" w:hAnsi="標楷體" w:hint="eastAsia"/>
                <w:szCs w:val="24"/>
              </w:rPr>
              <w:t>花磚</w:t>
            </w: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設計</w:t>
            </w:r>
          </w:p>
        </w:tc>
        <w:tc>
          <w:tcPr>
            <w:tcW w:w="8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9C958" w14:textId="05BE10F0" w:rsidR="00E15783" w:rsidRPr="00D23140" w:rsidRDefault="00E15783" w:rsidP="00D231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 觀察記錄中正紀念堂圍牆的“窗戶”</w:t>
            </w:r>
            <w:r w:rsidRPr="00D23140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407F791E" w14:textId="5275E326" w:rsidR="00E15783" w:rsidRDefault="00E15783" w:rsidP="00D44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思考如何利用尺規作圖繪製</w:t>
            </w:r>
            <w:r>
              <w:rPr>
                <w:rFonts w:ascii="標楷體" w:eastAsia="標楷體" w:hAnsi="標楷體" w:cs="標楷體" w:hint="eastAsia"/>
              </w:rPr>
              <w:t>最喜歡的</w:t>
            </w:r>
            <w:r>
              <w:rPr>
                <w:rFonts w:ascii="標楷體" w:eastAsia="標楷體" w:hAnsi="標楷體" w:hint="eastAsia"/>
                <w:szCs w:val="24"/>
              </w:rPr>
              <w:t>“窗戶”</w:t>
            </w:r>
            <w:r>
              <w:rPr>
                <w:rFonts w:ascii="標楷體" w:eastAsia="標楷體" w:hAnsi="標楷體" w:cs="標楷體"/>
              </w:rPr>
              <w:t>在A4的紙張上。</w:t>
            </w:r>
          </w:p>
          <w:p w14:paraId="0BC1D0CD" w14:textId="691047F7" w:rsidR="00E15783" w:rsidRDefault="00E15783" w:rsidP="00D44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3. 介紹嘉義花磚博物館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15CEC135" w14:textId="5E98C0B8" w:rsidR="00E15783" w:rsidRPr="00D44D0C" w:rsidRDefault="00E15783" w:rsidP="00E15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 每一人設計一個“花窗”、 “花磚</w:t>
            </w:r>
            <w:r>
              <w:rPr>
                <w:rFonts w:ascii="標楷體" w:eastAsia="標楷體" w:hAnsi="標楷體" w:cs="標楷體"/>
              </w:rPr>
              <w:t xml:space="preserve"> ”。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F1DC15" w14:textId="77777777" w:rsidR="00E15783" w:rsidRDefault="00E15783" w:rsidP="0094511F">
            <w:pPr>
              <w:spacing w:line="26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1.能</w:t>
            </w:r>
            <w:r>
              <w:rPr>
                <w:rFonts w:ascii="標楷體" w:eastAsia="標楷體" w:hAnsi="標楷體" w:cs="標楷體"/>
              </w:rPr>
              <w:t>利用尺規作圖繪製</w:t>
            </w:r>
            <w:r>
              <w:rPr>
                <w:rFonts w:ascii="標楷體" w:eastAsia="標楷體" w:hAnsi="標楷體" w:cs="標楷體" w:hint="eastAsia"/>
              </w:rPr>
              <w:t>最喜歡的</w:t>
            </w:r>
          </w:p>
          <w:p w14:paraId="0A3B6D7F" w14:textId="77777777" w:rsidR="00E15783" w:rsidRDefault="00E15783" w:rsidP="0094511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“窗戶”</w:t>
            </w:r>
          </w:p>
          <w:p w14:paraId="45D5A8F7" w14:textId="6A0DD452" w:rsidR="00E15783" w:rsidRPr="0098108D" w:rsidRDefault="00E15783" w:rsidP="0094511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 分組上台分享作品</w:t>
            </w:r>
          </w:p>
        </w:tc>
      </w:tr>
      <w:tr w:rsidR="00E15783" w14:paraId="74C7079B" w14:textId="77777777" w:rsidTr="00664BF6">
        <w:trPr>
          <w:gridAfter w:val="1"/>
          <w:wAfter w:w="40" w:type="dxa"/>
          <w:trHeight w:val="720"/>
          <w:jc w:val="center"/>
        </w:trPr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AE4E80" w14:textId="77777777" w:rsidR="00E15783" w:rsidRDefault="00E15783" w:rsidP="0094511F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066C94" w14:textId="25276809" w:rsidR="00E15783" w:rsidRPr="008E08E0" w:rsidRDefault="00E15783" w:rsidP="00475934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17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--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21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7EFCB9" w14:textId="77777777" w:rsidR="00E15783" w:rsidRDefault="00E15783" w:rsidP="00AA337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</w:p>
          <w:p w14:paraId="4EE36164" w14:textId="77777777" w:rsidR="00E15783" w:rsidRDefault="00E15783" w:rsidP="00AA337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</w:p>
          <w:p w14:paraId="041C278D" w14:textId="77777777" w:rsidR="00E15783" w:rsidRDefault="00E15783" w:rsidP="00AA337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</w:p>
          <w:p w14:paraId="0CA67169" w14:textId="4E453E97" w:rsidR="00E15783" w:rsidRPr="00B36BC1" w:rsidRDefault="00E15783" w:rsidP="00AA337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F372F6"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  <w:t>錯覺藝術——鑲嵌</w:t>
            </w:r>
          </w:p>
        </w:tc>
        <w:tc>
          <w:tcPr>
            <w:tcW w:w="8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CA7B9" w14:textId="77777777" w:rsidR="00E15783" w:rsidRPr="00F372F6" w:rsidRDefault="00E15783" w:rsidP="00DA62D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F372F6"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  <w:t>錯覺藝術——鑲嵌認識</w:t>
            </w:r>
            <w:r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  <w:t>(數感實驗室影片)</w:t>
            </w:r>
          </w:p>
          <w:p w14:paraId="2EE95C88" w14:textId="389C7A2C" w:rsidR="00E15783" w:rsidRPr="00DA62D7" w:rsidRDefault="00E15783" w:rsidP="00DA62D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 .介紹艾雪的生平。請學生閱讀並分享</w:t>
            </w:r>
            <w:r w:rsidRPr="00DA62D7">
              <w:rPr>
                <w:rFonts w:ascii="標楷體" w:eastAsia="標楷體" w:hAnsi="標楷體" w:hint="eastAsia"/>
                <w:szCs w:val="24"/>
              </w:rPr>
              <w:t>名人不畏困難追逐夢想的文章故事。</w:t>
            </w:r>
          </w:p>
          <w:p w14:paraId="498F94AA" w14:textId="6607B822" w:rsidR="00E15783" w:rsidRPr="00DA62D7" w:rsidRDefault="00E15783" w:rsidP="00DA62D7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</w:tabs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2. </w:t>
            </w:r>
            <w:r w:rsidRPr="00DA62D7">
              <w:rPr>
                <w:rFonts w:ascii="標楷體" w:eastAsia="標楷體" w:hAnsi="標楷體" w:hint="eastAsia"/>
                <w:szCs w:val="24"/>
              </w:rPr>
              <w:t>欣賞艾雪的著名作品與隱藏的數學原理。</w:t>
            </w:r>
          </w:p>
          <w:p w14:paraId="24470DA2" w14:textId="512FDB80" w:rsidR="00E15783" w:rsidRPr="00DA62D7" w:rsidRDefault="00E15783" w:rsidP="00DA62D7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</w:tabs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3. </w:t>
            </w:r>
            <w:r w:rsidRPr="00DA62D7">
              <w:rPr>
                <w:rFonts w:ascii="標楷體" w:eastAsia="標楷體" w:hAnsi="標楷體" w:hint="eastAsia"/>
                <w:szCs w:val="24"/>
              </w:rPr>
              <w:t>分享許志農教授製作的鑲嵌動畫與主題介紹。</w:t>
            </w:r>
          </w:p>
          <w:p w14:paraId="5558DF3B" w14:textId="34048D99" w:rsidR="00E15783" w:rsidRDefault="00E15783" w:rsidP="00DA62D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4. </w:t>
            </w:r>
            <w:r w:rsidRPr="00DA62D7">
              <w:rPr>
                <w:rFonts w:ascii="標楷體" w:eastAsia="標楷體" w:hAnsi="標楷體" w:hint="eastAsia"/>
                <w:szCs w:val="24"/>
              </w:rPr>
              <w:t>實作版畫，體驗艾雪的創作過程的樂趣與所遇到的困</w:t>
            </w:r>
            <w:r>
              <w:rPr>
                <w:rFonts w:ascii="標楷體" w:eastAsia="標楷體" w:hAnsi="標楷體" w:hint="eastAsia"/>
                <w:szCs w:val="24"/>
              </w:rPr>
              <w:t>難</w:t>
            </w:r>
            <w:r w:rsidRPr="00DA62D7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228B4182" w14:textId="2DB90717" w:rsidR="00E15783" w:rsidRPr="0096785A" w:rsidRDefault="00E15783" w:rsidP="00DA62D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 蜥蜴、飛鳥鑲嵌創作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ACF1DB" w14:textId="77777777" w:rsidR="00E15783" w:rsidRPr="00407581" w:rsidRDefault="00E15783" w:rsidP="004075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</w:p>
          <w:p w14:paraId="59C743EF" w14:textId="44F939F4" w:rsidR="00E15783" w:rsidRPr="00407581" w:rsidRDefault="00E15783" w:rsidP="004075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1.</w:t>
            </w:r>
            <w:r w:rsidRPr="00407581">
              <w:rPr>
                <w:rFonts w:ascii="標楷體" w:eastAsia="標楷體" w:hAnsi="標楷體" w:hint="eastAsia"/>
                <w:snapToGrid w:val="0"/>
                <w:szCs w:val="24"/>
              </w:rPr>
              <w:t>寫</w:t>
            </w:r>
            <w:r>
              <w:rPr>
                <w:rFonts w:ascii="標楷體" w:eastAsia="標楷體" w:hAnsi="標楷體" w:hint="eastAsia"/>
                <w:snapToGrid w:val="0"/>
                <w:szCs w:val="24"/>
              </w:rPr>
              <w:t>一篇</w:t>
            </w:r>
            <w:r w:rsidRPr="00407581">
              <w:rPr>
                <w:rFonts w:ascii="標楷體" w:eastAsia="標楷體" w:hAnsi="標楷體" w:hint="eastAsia"/>
                <w:snapToGrid w:val="0"/>
                <w:szCs w:val="24"/>
              </w:rPr>
              <w:t>名人不畏困難追逐夢想的文章故事感想。</w:t>
            </w:r>
          </w:p>
          <w:p w14:paraId="4C861ECF" w14:textId="44AFCF19" w:rsidR="00E15783" w:rsidRPr="00407581" w:rsidRDefault="00E15783" w:rsidP="004075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2.</w:t>
            </w:r>
            <w:r w:rsidRPr="00407581">
              <w:rPr>
                <w:rFonts w:ascii="標楷體" w:eastAsia="標楷體" w:hAnsi="標楷體" w:hint="eastAsia"/>
                <w:snapToGrid w:val="0"/>
                <w:szCs w:val="24"/>
              </w:rPr>
              <w:t>認識艾雪作品背後的數學原理。</w:t>
            </w:r>
          </w:p>
          <w:p w14:paraId="5058D61F" w14:textId="1147F28C" w:rsidR="00E15783" w:rsidRPr="00407581" w:rsidRDefault="00E15783" w:rsidP="004075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3.</w:t>
            </w:r>
            <w:r w:rsidRPr="00407581">
              <w:rPr>
                <w:rFonts w:ascii="標楷體" w:eastAsia="標楷體" w:hAnsi="標楷體" w:hint="eastAsia"/>
                <w:snapToGrid w:val="0"/>
                <w:szCs w:val="24"/>
              </w:rPr>
              <w:t>欣賞鑲嵌動畫。</w:t>
            </w:r>
          </w:p>
          <w:p w14:paraId="4414B580" w14:textId="2AB222FB" w:rsidR="00E15783" w:rsidRDefault="00E15783" w:rsidP="004075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4.分享自己的作品</w:t>
            </w:r>
            <w:r w:rsidRPr="00407581">
              <w:rPr>
                <w:rFonts w:ascii="標楷體" w:eastAsia="標楷體" w:hAnsi="標楷體" w:hint="eastAsia"/>
                <w:snapToGrid w:val="0"/>
                <w:szCs w:val="24"/>
              </w:rPr>
              <w:t>的構思與構件。</w:t>
            </w:r>
          </w:p>
          <w:p w14:paraId="6E37FBE2" w14:textId="7EAD069B" w:rsidR="00E15783" w:rsidRPr="0096785A" w:rsidRDefault="00E15783" w:rsidP="004075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</w:p>
        </w:tc>
      </w:tr>
      <w:tr w:rsidR="00E15783" w14:paraId="0DEA148A" w14:textId="1B6E28B1" w:rsidTr="00664BF6">
        <w:trPr>
          <w:trHeight w:val="720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110455" w14:textId="77777777" w:rsidR="00E15783" w:rsidRDefault="00E15783" w:rsidP="004643D4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132AA277" w14:textId="77777777" w:rsidR="00E15783" w:rsidRDefault="00E15783" w:rsidP="004643D4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65A7664D" w14:textId="64F0A68D" w:rsidR="00E15783" w:rsidRDefault="00E15783" w:rsidP="004643D4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</w:p>
          <w:p w14:paraId="620C8537" w14:textId="77777777" w:rsidR="00E15783" w:rsidRDefault="00E15783" w:rsidP="004643D4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5EAE7CD7" w14:textId="314BC356" w:rsidR="00E15783" w:rsidRDefault="00E15783" w:rsidP="004643D4">
            <w:pPr>
              <w:rPr>
                <w:color w:val="000000"/>
              </w:rPr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  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F839D1" w14:textId="0307DC33" w:rsidR="00E15783" w:rsidRDefault="00E15783" w:rsidP="0094511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--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6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CEEE7A" w14:textId="34B7FD21" w:rsidR="00E15783" w:rsidRPr="002659C0" w:rsidRDefault="00E15783" w:rsidP="0094511F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報表的解讀與分析</w:t>
            </w:r>
          </w:p>
        </w:tc>
        <w:tc>
          <w:tcPr>
            <w:tcW w:w="8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6E699" w14:textId="625B8C11" w:rsidR="00E15783" w:rsidRPr="00AB07A5" w:rsidRDefault="00E15783" w:rsidP="00AB07A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 分組搜尋關切的社會議題數據報表。（如：出生率</w:t>
            </w:r>
            <w:r w:rsidRPr="00AB07A5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、經濟成長率…等。）</w:t>
            </w:r>
          </w:p>
          <w:p w14:paraId="46E28DBA" w14:textId="77777777" w:rsidR="00E15783" w:rsidRDefault="00E15783" w:rsidP="00AB07A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 xml:space="preserve">2. </w:t>
            </w:r>
            <w:r w:rsidRPr="00AB07A5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分組上台分享對數據報表的解讀，以及在報表中發現的問題，並提出相關的政策解決之道。</w:t>
            </w:r>
          </w:p>
          <w:p w14:paraId="18BD9E20" w14:textId="33DE6854" w:rsidR="00E15783" w:rsidRDefault="00E15783" w:rsidP="006E5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結合公民素養社會議題</w:t>
            </w:r>
            <w:r>
              <w:rPr>
                <w:rFonts w:ascii="標楷體" w:eastAsia="標楷體" w:hAnsi="標楷體" w:cs="標楷體" w:hint="eastAsia"/>
              </w:rPr>
              <w:t>(中正紀念堂轉型)</w:t>
            </w:r>
            <w:r>
              <w:rPr>
                <w:rFonts w:ascii="標楷體" w:eastAsia="標楷體" w:hAnsi="標楷體" w:cs="標楷體"/>
              </w:rPr>
              <w:t>，讓學生分析與解讀政府統計資料，提出一份數據分析報告，思考相關的政策。</w:t>
            </w:r>
          </w:p>
          <w:p w14:paraId="2C9F9936" w14:textId="18DAD532" w:rsidR="00E15783" w:rsidRPr="00AB07A5" w:rsidRDefault="00E15783" w:rsidP="00AB07A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8AB64" w14:textId="77777777" w:rsidR="00E15783" w:rsidRDefault="00E15783" w:rsidP="0078290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學習單</w:t>
            </w:r>
          </w:p>
          <w:p w14:paraId="4E357139" w14:textId="77777777" w:rsidR="00E15783" w:rsidRPr="006E54AD" w:rsidRDefault="00E15783" w:rsidP="00782903">
            <w:pPr>
              <w:pStyle w:val="ad"/>
              <w:numPr>
                <w:ilvl w:val="0"/>
                <w:numId w:val="13"/>
              </w:numPr>
              <w:adjustRightInd w:val="0"/>
              <w:spacing w:line="240" w:lineRule="atLeast"/>
              <w:ind w:right="960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cs="標楷體"/>
              </w:rPr>
              <w:t>數據分析報告</w:t>
            </w:r>
          </w:p>
          <w:p w14:paraId="01C56CC3" w14:textId="345DC529" w:rsidR="00E15783" w:rsidRPr="00033FF9" w:rsidRDefault="00E15783" w:rsidP="00782903">
            <w:pPr>
              <w:pStyle w:val="ad"/>
              <w:numPr>
                <w:ilvl w:val="0"/>
                <w:numId w:val="13"/>
              </w:numPr>
              <w:adjustRightInd w:val="0"/>
              <w:spacing w:line="240" w:lineRule="atLeast"/>
              <w:ind w:right="960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cs="標楷體" w:hint="eastAsia"/>
              </w:rPr>
              <w:t>互評表</w:t>
            </w:r>
          </w:p>
        </w:tc>
        <w:tc>
          <w:tcPr>
            <w:tcW w:w="40" w:type="dxa"/>
            <w:vAlign w:val="center"/>
          </w:tcPr>
          <w:p w14:paraId="6C1BD4E2" w14:textId="77777777" w:rsidR="00E15783" w:rsidRDefault="00E15783">
            <w:pPr>
              <w:widowControl/>
              <w:suppressAutoHyphens w:val="0"/>
            </w:pPr>
          </w:p>
        </w:tc>
      </w:tr>
      <w:tr w:rsidR="00E15783" w14:paraId="19196160" w14:textId="77777777" w:rsidTr="00664BF6">
        <w:trPr>
          <w:gridAfter w:val="1"/>
          <w:wAfter w:w="40" w:type="dxa"/>
          <w:trHeight w:val="72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5C8471" w14:textId="77777777" w:rsidR="00E15783" w:rsidRDefault="00E15783" w:rsidP="0094511F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51CD39" w14:textId="66FE38B2" w:rsidR="00E15783" w:rsidRDefault="00E15783" w:rsidP="0094511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7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--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A749FA">
              <w:rPr>
                <w:rFonts w:ascii="標楷體" w:eastAsia="標楷體" w:hAnsi="標楷體" w:hint="eastAsia"/>
                <w:color w:val="000000"/>
                <w:szCs w:val="24"/>
              </w:rPr>
              <w:t>13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3AEC62" w14:textId="162C1DC2" w:rsidR="00E15783" w:rsidRPr="002659C0" w:rsidRDefault="00E15783" w:rsidP="0094511F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藝術摺學</w:t>
            </w:r>
          </w:p>
        </w:tc>
        <w:tc>
          <w:tcPr>
            <w:tcW w:w="8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2DEDA" w14:textId="2F528D82" w:rsidR="00E15783" w:rsidRDefault="00E15783" w:rsidP="00782903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分享影片「摺紙密碼」，學生分組找出生活中與摺紙藝術有關的科學。</w:t>
            </w:r>
          </w:p>
          <w:p w14:paraId="0F81B3B3" w14:textId="04195885" w:rsidR="00E15783" w:rsidRDefault="00E15783" w:rsidP="00782903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介紹柏拉圖多面體，</w:t>
            </w:r>
            <w:r>
              <w:rPr>
                <w:rFonts w:ascii="標楷體" w:eastAsia="標楷體" w:hAnsi="標楷體" w:cs="標楷體"/>
                <w:color w:val="000000"/>
              </w:rPr>
              <w:t>畫出正多邊形與正多面體的圖，並觀察其性質。</w:t>
            </w:r>
          </w:p>
          <w:p w14:paraId="3EE6F47E" w14:textId="3D3E57D2" w:rsidR="00E15783" w:rsidRPr="00F71FF5" w:rsidRDefault="00E15783" w:rsidP="00782903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F71FF5">
              <w:rPr>
                <w:rFonts w:ascii="標楷體" w:eastAsia="標楷體" w:hAnsi="標楷體" w:cs="標楷體"/>
                <w:color w:val="000000"/>
              </w:rPr>
              <w:t>如何用色紙摺“三角板”</w:t>
            </w:r>
            <w:r w:rsidRPr="00F71FF5">
              <w:rPr>
                <w:rFonts w:ascii="標楷體" w:eastAsia="標楷體" w:hAnsi="標楷體"/>
                <w:szCs w:val="24"/>
              </w:rPr>
              <w:t>，發票摺“正三角形”，</w:t>
            </w:r>
            <w:r w:rsidRPr="00F71FF5">
              <w:rPr>
                <w:rFonts w:ascii="標楷體" w:eastAsia="標楷體" w:hAnsi="標楷體" w:cs="標楷體"/>
                <w:color w:val="000000"/>
              </w:rPr>
              <w:t xml:space="preserve"> 並說明其中蘊含的對稱</w:t>
            </w:r>
            <w:r w:rsidRPr="00F71FF5">
              <w:rPr>
                <w:rFonts w:ascii="新細明體" w:hAnsi="新細明體" w:cs="新細明體"/>
                <w:color w:val="000000"/>
              </w:rPr>
              <w:t>、</w:t>
            </w:r>
            <w:r w:rsidRPr="00F71FF5">
              <w:rPr>
                <w:rFonts w:ascii="標楷體" w:eastAsia="標楷體" w:hAnsi="標楷體" w:cs="標楷體"/>
                <w:color w:val="000000"/>
              </w:rPr>
              <w:t>比例等數學原理。</w:t>
            </w:r>
          </w:p>
          <w:p w14:paraId="09ECA761" w14:textId="6F570972" w:rsidR="00E15783" w:rsidRDefault="00E15783" w:rsidP="00782903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如何利用10個正三角形做出“翻轉六邊形”</w:t>
            </w:r>
            <w:r w:rsidRPr="00F71FF5">
              <w:rPr>
                <w:rFonts w:ascii="標楷體" w:eastAsia="標楷體" w:hAnsi="標楷體" w:cs="標楷體"/>
                <w:color w:val="000000"/>
              </w:rPr>
              <w:t xml:space="preserve"> 。</w:t>
            </w:r>
          </w:p>
          <w:p w14:paraId="168B3C01" w14:textId="33925DE2" w:rsidR="00E15783" w:rsidRPr="009E1C99" w:rsidRDefault="00E15783" w:rsidP="00A749FA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設計製作“正四面體的紙粽”、“正12面體的年曆”</w:t>
            </w:r>
            <w:r w:rsidRPr="00F71FF5">
              <w:rPr>
                <w:rFonts w:ascii="標楷體" w:eastAsia="標楷體" w:hAnsi="標楷體" w:cs="標楷體"/>
                <w:color w:val="000000"/>
              </w:rPr>
              <w:t>。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73F65B" w14:textId="77777777" w:rsidR="00E15783" w:rsidRDefault="00E15783" w:rsidP="00782903">
            <w:pPr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學生能分享生活中的摺紙科學。</w:t>
            </w:r>
          </w:p>
          <w:p w14:paraId="0FBEC3F9" w14:textId="77777777" w:rsidR="00E15783" w:rsidRDefault="00E15783" w:rsidP="00782903">
            <w:pPr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學生能整理出正多邊形與正多面體的性質。</w:t>
            </w:r>
          </w:p>
          <w:p w14:paraId="7D3DC643" w14:textId="77777777" w:rsidR="00E15783" w:rsidRDefault="00E15783" w:rsidP="00782903">
            <w:pPr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E06678">
              <w:rPr>
                <w:rFonts w:ascii="標楷體" w:eastAsia="標楷體" w:hAnsi="標楷體" w:cs="標楷體"/>
                <w:color w:val="000000"/>
              </w:rPr>
              <w:t>學生能摺出正三角形。</w:t>
            </w:r>
          </w:p>
          <w:p w14:paraId="7689A204" w14:textId="6195078D" w:rsidR="00E15783" w:rsidRPr="00E06678" w:rsidRDefault="00E15783" w:rsidP="00782903">
            <w:pPr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翻轉六邊形及紙粽、年曆作品分享</w:t>
            </w:r>
          </w:p>
        </w:tc>
      </w:tr>
      <w:tr w:rsidR="00E15783" w14:paraId="29107D1F" w14:textId="77777777" w:rsidTr="00664BF6">
        <w:trPr>
          <w:gridAfter w:val="1"/>
          <w:wAfter w:w="40" w:type="dxa"/>
          <w:trHeight w:val="72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4A2D9C" w14:textId="77777777" w:rsidR="00E15783" w:rsidRDefault="00E15783" w:rsidP="0094511F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C485CC" w14:textId="77F55DB5" w:rsidR="00E15783" w:rsidRDefault="00E15783" w:rsidP="00536A22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A749FA">
              <w:rPr>
                <w:rFonts w:ascii="標楷體" w:eastAsia="標楷體" w:hAnsi="標楷體" w:hint="eastAsia"/>
                <w:color w:val="000000"/>
                <w:szCs w:val="24"/>
              </w:rPr>
              <w:t>14</w:t>
            </w:r>
            <w:r w:rsidRPr="00A749FA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--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18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B48C9C" w14:textId="77777777" w:rsidR="00E15783" w:rsidRDefault="00E15783" w:rsidP="00855FA4">
            <w:pPr>
              <w:jc w:val="center"/>
              <w:rPr>
                <w:rFonts w:ascii="標楷體" w:eastAsia="標楷體" w:hAnsi="標楷體" w:cs="標楷體"/>
              </w:rPr>
            </w:pPr>
          </w:p>
          <w:p w14:paraId="54F0A583" w14:textId="77777777" w:rsidR="00E15783" w:rsidRDefault="00E15783" w:rsidP="00855FA4">
            <w:pPr>
              <w:jc w:val="center"/>
              <w:rPr>
                <w:rFonts w:ascii="標楷體" w:eastAsia="標楷體" w:hAnsi="標楷體" w:cs="標楷體"/>
              </w:rPr>
            </w:pPr>
          </w:p>
          <w:p w14:paraId="531E94F6" w14:textId="77777777" w:rsidR="00E15783" w:rsidRPr="002853F0" w:rsidRDefault="00E15783" w:rsidP="00855FA4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利用Google map「計算實際距離」</w:t>
            </w:r>
          </w:p>
          <w:p w14:paraId="124DD1EE" w14:textId="0B2954E3" w:rsidR="00E15783" w:rsidRPr="00C3221C" w:rsidRDefault="00E15783" w:rsidP="00156578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932C3" w14:textId="77777777" w:rsidR="00E15783" w:rsidRPr="00EE527B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 請學生分組，並選擇一個文本中的台灣</w:t>
            </w:r>
            <w:r w:rsidRPr="00EE527B">
              <w:rPr>
                <w:rFonts w:ascii="標楷體" w:eastAsia="標楷體" w:hAnsi="標楷體" w:hint="eastAsia"/>
                <w:szCs w:val="24"/>
              </w:rPr>
              <w:t xml:space="preserve">景點。 </w:t>
            </w:r>
          </w:p>
          <w:p w14:paraId="6D2D1A22" w14:textId="77777777" w:rsidR="00E15783" w:rsidRPr="00EE527B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2. </w:t>
            </w:r>
            <w:r w:rsidRPr="00EE527B">
              <w:rPr>
                <w:rFonts w:ascii="標楷體" w:eastAsia="標楷體" w:hAnsi="標楷體" w:hint="eastAsia"/>
                <w:szCs w:val="24"/>
              </w:rPr>
              <w:t>Google map介面的介紹，教導學生可以在Google map中獲取那些資訊。</w:t>
            </w:r>
          </w:p>
          <w:p w14:paraId="76508C80" w14:textId="77777777" w:rsidR="00E15783" w:rsidRPr="00EE527B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3. </w:t>
            </w:r>
            <w:r w:rsidRPr="00EE527B">
              <w:rPr>
                <w:rFonts w:ascii="標楷體" w:eastAsia="標楷體" w:hAnsi="標楷體" w:hint="eastAsia"/>
                <w:szCs w:val="24"/>
              </w:rPr>
              <w:t>利用Google map</w:t>
            </w:r>
            <w:r>
              <w:rPr>
                <w:rFonts w:ascii="標楷體" w:eastAsia="標楷體" w:hAnsi="標楷體" w:hint="eastAsia"/>
                <w:szCs w:val="24"/>
              </w:rPr>
              <w:t>計算台北到此</w:t>
            </w:r>
            <w:r w:rsidRPr="00EE527B">
              <w:rPr>
                <w:rFonts w:ascii="標楷體" w:eastAsia="標楷體" w:hAnsi="標楷體" w:hint="eastAsia"/>
                <w:szCs w:val="24"/>
              </w:rPr>
              <w:t>景點的實際直線距離。</w:t>
            </w:r>
          </w:p>
          <w:p w14:paraId="0B2AF7F9" w14:textId="77777777" w:rsidR="00E15783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4. </w:t>
            </w:r>
            <w:r w:rsidRPr="00EE527B">
              <w:rPr>
                <w:rFonts w:ascii="標楷體" w:eastAsia="標楷體" w:hAnsi="標楷體" w:hint="eastAsia"/>
                <w:szCs w:val="24"/>
              </w:rPr>
              <w:t>計算自己的行程所需的總時間。</w:t>
            </w:r>
          </w:p>
          <w:p w14:paraId="4E7B63BD" w14:textId="0A77CD79" w:rsidR="00E15783" w:rsidRPr="00E56B57" w:rsidRDefault="00E15783" w:rsidP="006A1137">
            <w:pPr>
              <w:adjustRightInd w:val="0"/>
              <w:snapToGrid w:val="0"/>
            </w:pPr>
            <w:r>
              <w:rPr>
                <w:rFonts w:ascii="標楷體" w:eastAsia="標楷體" w:hAnsi="標楷體" w:hint="eastAsia"/>
                <w:szCs w:val="24"/>
              </w:rPr>
              <w:t>5. 每組設計一份“兩天一夜”的行程</w:t>
            </w:r>
            <w:r w:rsidRPr="00EE527B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124F68" w14:textId="77777777" w:rsidR="00E15783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243E6D">
              <w:rPr>
                <w:rFonts w:ascii="標楷體" w:eastAsia="標楷體" w:hAnsi="標楷體" w:hint="eastAsia"/>
                <w:szCs w:val="24"/>
              </w:rPr>
              <w:t>生活中想知道任意兩個位置的距</w:t>
            </w:r>
          </w:p>
          <w:p w14:paraId="267D2851" w14:textId="77777777" w:rsidR="00E15783" w:rsidRPr="00243E6D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243E6D">
              <w:rPr>
                <w:rFonts w:ascii="標楷體" w:eastAsia="標楷體" w:hAnsi="標楷體" w:hint="eastAsia"/>
                <w:szCs w:val="24"/>
              </w:rPr>
              <w:t>離，能透過Google map來測量。</w:t>
            </w:r>
          </w:p>
          <w:p w14:paraId="2A80759B" w14:textId="77777777" w:rsidR="00E15783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243E6D">
              <w:rPr>
                <w:rFonts w:ascii="標楷體" w:eastAsia="標楷體" w:hAnsi="標楷體" w:hint="eastAsia"/>
                <w:szCs w:val="24"/>
              </w:rPr>
              <w:t>能夠應用地圖中的比例尺來換算實</w:t>
            </w:r>
          </w:p>
          <w:p w14:paraId="1D2C8E68" w14:textId="77777777" w:rsidR="00E15783" w:rsidRPr="00243E6D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243E6D">
              <w:rPr>
                <w:rFonts w:ascii="標楷體" w:eastAsia="標楷體" w:hAnsi="標楷體" w:hint="eastAsia"/>
                <w:szCs w:val="24"/>
              </w:rPr>
              <w:t>際距離與地圖中的長度。</w:t>
            </w:r>
          </w:p>
          <w:p w14:paraId="515FF01D" w14:textId="77777777" w:rsidR="00E15783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243E6D">
              <w:rPr>
                <w:rFonts w:ascii="標楷體" w:eastAsia="標楷體" w:hAnsi="標楷體" w:hint="eastAsia"/>
                <w:szCs w:val="24"/>
              </w:rPr>
              <w:t>能夠在學習單上計算出組內的行程</w:t>
            </w:r>
          </w:p>
          <w:p w14:paraId="688B7B8C" w14:textId="77777777" w:rsidR="00E15783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243E6D">
              <w:rPr>
                <w:rFonts w:ascii="標楷體" w:eastAsia="標楷體" w:hAnsi="標楷體" w:hint="eastAsia"/>
                <w:szCs w:val="24"/>
              </w:rPr>
              <w:t>規劃所需的總時間。</w:t>
            </w:r>
          </w:p>
          <w:p w14:paraId="6EAE200D" w14:textId="4A0FA318" w:rsidR="00E15783" w:rsidRPr="00F656F8" w:rsidRDefault="00E15783" w:rsidP="006A1137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4.分組上台分享行程規劃</w:t>
            </w:r>
          </w:p>
        </w:tc>
      </w:tr>
      <w:tr w:rsidR="00E15783" w14:paraId="46254B2A" w14:textId="77777777" w:rsidTr="00664BF6">
        <w:trPr>
          <w:gridAfter w:val="1"/>
          <w:wAfter w:w="40" w:type="dxa"/>
          <w:trHeight w:val="934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140B34" w14:textId="77777777" w:rsidR="00E15783" w:rsidRPr="00E74CD6" w:rsidRDefault="00E15783" w:rsidP="0094511F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93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36D44" w14:textId="77777777" w:rsidR="00587E0C" w:rsidRDefault="00E15783" w:rsidP="00587E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品德教育:</w:t>
            </w:r>
            <w:r w:rsidRPr="00F372F6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重視群體規範與榮譽，同理分享與多元接納，理性溝通與問題解決，知行合一與自我反省</w:t>
            </w:r>
            <w:r w:rsidR="00587E0C" w:rsidRPr="00F372F6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419633CB" w14:textId="5975510E" w:rsidR="00E15783" w:rsidRDefault="00E15783" w:rsidP="00C26AC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閱讀素養教育:懂得在不同學習及生活情境中使用文本之規則，</w:t>
            </w:r>
            <w:r w:rsidRPr="00F372F6">
              <w:rPr>
                <w:rFonts w:ascii="標楷體" w:eastAsia="標楷體" w:hAnsi="標楷體" w:hint="eastAsia"/>
                <w:color w:val="000000"/>
                <w:szCs w:val="24"/>
              </w:rPr>
              <w:t>主動尋求多元的詮釋，並試著表達自己的想法。</w:t>
            </w:r>
          </w:p>
          <w:p w14:paraId="08060766" w14:textId="77777777" w:rsidR="00587E0C" w:rsidRDefault="00E15783" w:rsidP="00587E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環境教育:經由環境美學與自然文學了解自然環境的倫理價值</w:t>
            </w:r>
            <w:r w:rsidR="00587E0C" w:rsidRPr="00F372F6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4E8457B3" w14:textId="5E3D4245" w:rsidR="00E15783" w:rsidRPr="00587E0C" w:rsidRDefault="00E15783" w:rsidP="00C26AC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E15783" w14:paraId="0E45C626" w14:textId="77777777" w:rsidTr="00664BF6">
        <w:trPr>
          <w:gridAfter w:val="1"/>
          <w:wAfter w:w="40" w:type="dxa"/>
          <w:trHeight w:val="447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C15BA2" w14:textId="77777777" w:rsidR="00E15783" w:rsidRDefault="00E15783" w:rsidP="0094511F">
            <w:pPr>
              <w:pStyle w:val="1b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1852FE66" w14:textId="0108198A" w:rsidR="00E15783" w:rsidRPr="00A14AF7" w:rsidRDefault="00E15783" w:rsidP="004358CC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上學期</w:t>
            </w:r>
          </w:p>
        </w:tc>
        <w:tc>
          <w:tcPr>
            <w:tcW w:w="14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359A1" w14:textId="603B9DEC" w:rsidR="00E15783" w:rsidRPr="00D37EAD" w:rsidRDefault="00E15783" w:rsidP="008C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ascii="標楷體" w:eastAsia="標楷體" w:hAnsi="標楷體" w:cs="標楷體"/>
              </w:rPr>
              <w:t>檢核點50%：(1) 能利用永備尺測量兩定點間的距離</w:t>
            </w:r>
            <w:r w:rsidR="00C8616A">
              <w:rPr>
                <w:rFonts w:ascii="標楷體" w:eastAsia="標楷體" w:hAnsi="標楷體" w:cs="標楷體"/>
              </w:rPr>
              <w:t xml:space="preserve"> </w:t>
            </w:r>
            <w:r w:rsidR="00C8616A"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 xml:space="preserve">0% </w:t>
            </w:r>
            <w:r w:rsidRPr="00D37EAD">
              <w:rPr>
                <w:rFonts w:ascii="標楷體" w:eastAsia="標楷體" w:hAnsi="標楷體" w:cs="標楷體"/>
              </w:rPr>
              <w:t>(2)</w:t>
            </w:r>
            <w:r w:rsidR="00C8616A">
              <w:rPr>
                <w:rFonts w:ascii="標楷體" w:eastAsia="標楷體" w:hAnsi="標楷體" w:cs="標楷體"/>
              </w:rPr>
              <w:t>小組資料收集與作品</w:t>
            </w:r>
            <w:r w:rsidRPr="00D37EAD">
              <w:rPr>
                <w:rFonts w:ascii="標楷體" w:eastAsia="標楷體" w:hAnsi="標楷體" w:cs="標楷體"/>
              </w:rPr>
              <w:t>20%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D37EAD"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 xml:space="preserve">(3) </w:t>
            </w:r>
            <w:r w:rsidRPr="00D37EAD">
              <w:rPr>
                <w:rFonts w:ascii="標楷體" w:eastAsia="標楷體" w:hAnsi="標楷體" w:cs="標楷體"/>
              </w:rPr>
              <w:t>合作學習表現10%</w:t>
            </w:r>
          </w:p>
          <w:p w14:paraId="488C5AEB" w14:textId="30A82309" w:rsidR="00E15783" w:rsidRPr="008C723F" w:rsidRDefault="00E15783" w:rsidP="008C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320" w:lineRule="auto"/>
              <w:jc w:val="both"/>
              <w:textAlignment w:val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8C723F">
              <w:rPr>
                <w:rFonts w:ascii="標楷體" w:eastAsia="標楷體" w:hAnsi="標楷體" w:cs="標楷體"/>
              </w:rPr>
              <w:t>表現任務50%：(1)</w:t>
            </w:r>
            <w:r w:rsidR="00C8616A">
              <w:rPr>
                <w:rFonts w:ascii="標楷體" w:eastAsia="標楷體" w:hAnsi="標楷體" w:cs="標楷體" w:hint="eastAsia"/>
              </w:rPr>
              <w:t xml:space="preserve"> 學習單 10%</w:t>
            </w:r>
            <w:r w:rsidRPr="008C723F">
              <w:rPr>
                <w:rFonts w:ascii="標楷體" w:eastAsia="標楷體" w:hAnsi="標楷體" w:cs="標楷體"/>
              </w:rPr>
              <w:t xml:space="preserve">   (2)</w:t>
            </w:r>
            <w:r w:rsidRPr="008C723F">
              <w:rPr>
                <w:rFonts w:ascii="標楷體" w:eastAsia="標楷體" w:hAnsi="標楷體" w:hint="eastAsia"/>
                <w:szCs w:val="24"/>
              </w:rPr>
              <w:t xml:space="preserve"> “花窗”、“花磚設計圖</w:t>
            </w:r>
            <w:r w:rsidRPr="008C723F">
              <w:rPr>
                <w:rFonts w:ascii="標楷體" w:eastAsia="標楷體" w:hAnsi="標楷體" w:cs="標楷體"/>
              </w:rPr>
              <w:t xml:space="preserve">20% </w:t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 w:rsidRPr="008C723F">
              <w:rPr>
                <w:rFonts w:ascii="標楷體" w:eastAsia="標楷體" w:hAnsi="標楷體" w:cs="標楷體"/>
              </w:rPr>
              <w:t>(3)</w:t>
            </w:r>
            <w:r w:rsidRPr="008C723F">
              <w:rPr>
                <w:rFonts w:ascii="標楷體" w:eastAsia="標楷體" w:hAnsi="標楷體" w:hint="eastAsia"/>
                <w:szCs w:val="24"/>
              </w:rPr>
              <w:t xml:space="preserve"> 蜥蜴、飛鳥鑲嵌創作</w:t>
            </w:r>
            <w:r w:rsidRPr="008C723F">
              <w:rPr>
                <w:rFonts w:ascii="標楷體" w:eastAsia="標楷體" w:hAnsi="標楷體" w:cs="標楷體" w:hint="eastAsia"/>
              </w:rPr>
              <w:t>2</w:t>
            </w:r>
            <w:r w:rsidRPr="008C723F">
              <w:rPr>
                <w:rFonts w:ascii="標楷體" w:eastAsia="標楷體" w:hAnsi="標楷體" w:cs="標楷體"/>
              </w:rPr>
              <w:t>0%</w:t>
            </w:r>
          </w:p>
          <w:p w14:paraId="7FDE4D3B" w14:textId="63A61A07" w:rsidR="00E15783" w:rsidRPr="00A14AF7" w:rsidRDefault="00E15783" w:rsidP="00215C75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E15783" w14:paraId="7F1B887B" w14:textId="77777777" w:rsidTr="00664BF6">
        <w:trPr>
          <w:gridAfter w:val="1"/>
          <w:wAfter w:w="40" w:type="dxa"/>
          <w:trHeight w:val="446"/>
          <w:jc w:val="center"/>
        </w:trPr>
        <w:tc>
          <w:tcPr>
            <w:tcW w:w="13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F498B9" w14:textId="77777777" w:rsidR="00E15783" w:rsidRDefault="00E15783" w:rsidP="0094511F">
            <w:pPr>
              <w:pStyle w:val="1b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1E9C3046" w14:textId="1344BF3A" w:rsidR="00E15783" w:rsidRPr="00A14AF7" w:rsidRDefault="00E15783" w:rsidP="004358CC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下學期</w:t>
            </w:r>
          </w:p>
        </w:tc>
        <w:tc>
          <w:tcPr>
            <w:tcW w:w="14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15724" w14:textId="281919A9" w:rsidR="00E15783" w:rsidRDefault="00E15783" w:rsidP="008C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ascii="標楷體" w:eastAsia="標楷體" w:hAnsi="標楷體" w:cs="標楷體"/>
              </w:rPr>
              <w:t>檢核點50%：(1) 小組資料收集整理20%</w:t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t>(2)摺紙學習單20%</w:t>
            </w:r>
            <w:r>
              <w:rPr>
                <w:rFonts w:ascii="標楷體" w:eastAsia="標楷體" w:hAnsi="標楷體" w:cs="標楷體" w:hint="eastAsia"/>
              </w:rPr>
              <w:t xml:space="preserve">   </w:t>
            </w:r>
            <w:r>
              <w:rPr>
                <w:rFonts w:ascii="標楷體" w:eastAsia="標楷體" w:hAnsi="標楷體" w:cs="標楷體"/>
              </w:rPr>
              <w:t>(3)合作學習表現10%</w:t>
            </w:r>
          </w:p>
          <w:p w14:paraId="2A93B1DF" w14:textId="5ED8592C" w:rsidR="00E15783" w:rsidRPr="00C15975" w:rsidRDefault="00E15783" w:rsidP="00483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8C723F">
              <w:rPr>
                <w:rFonts w:ascii="標楷體" w:eastAsia="標楷體" w:hAnsi="標楷體" w:cs="標楷體"/>
              </w:rPr>
              <w:t>表現任務50%：</w:t>
            </w:r>
            <w:r>
              <w:rPr>
                <w:rFonts w:ascii="標楷體" w:eastAsia="標楷體" w:hAnsi="標楷體" w:cs="標楷體"/>
              </w:rPr>
              <w:t xml:space="preserve">(1) </w:t>
            </w:r>
            <w:r w:rsidR="00483D5E">
              <w:rPr>
                <w:rFonts w:ascii="標楷體" w:eastAsia="標楷體" w:hAnsi="標楷體" w:cs="標楷體"/>
              </w:rPr>
              <w:t>自評表與同儕互評</w:t>
            </w:r>
            <w:r>
              <w:rPr>
                <w:rFonts w:ascii="標楷體" w:eastAsia="標楷體" w:hAnsi="標楷體" w:cs="標楷體"/>
              </w:rPr>
              <w:t>10% (2) 摺紙作品</w:t>
            </w: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0%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)</w:t>
            </w:r>
            <w:r w:rsidR="00281FB7">
              <w:rPr>
                <w:rFonts w:ascii="標楷體" w:eastAsia="標楷體" w:hAnsi="標楷體" w:cs="標楷體"/>
              </w:rPr>
              <w:t>小組</w:t>
            </w:r>
            <w:r w:rsidR="00C13070" w:rsidRPr="008C723F">
              <w:rPr>
                <w:rFonts w:ascii="標楷體" w:eastAsia="標楷體" w:hAnsi="標楷體" w:cs="標楷體"/>
              </w:rPr>
              <w:t>行程計畫書</w:t>
            </w:r>
            <w:r w:rsidR="00C13070">
              <w:rPr>
                <w:rFonts w:ascii="標楷體" w:eastAsia="標楷體" w:hAnsi="標楷體" w:cs="標楷體" w:hint="eastAsia"/>
              </w:rPr>
              <w:t>2</w:t>
            </w:r>
            <w:r w:rsidR="00C13070" w:rsidRPr="008C723F">
              <w:rPr>
                <w:rFonts w:ascii="標楷體" w:eastAsia="標楷體" w:hAnsi="標楷體" w:cs="標楷體"/>
              </w:rPr>
              <w:t>0%</w:t>
            </w:r>
            <w:r>
              <w:rPr>
                <w:rFonts w:ascii="標楷體" w:eastAsia="標楷體" w:hAnsi="標楷體" w:cs="標楷體"/>
              </w:rPr>
              <w:t xml:space="preserve">      </w:t>
            </w:r>
          </w:p>
        </w:tc>
      </w:tr>
      <w:tr w:rsidR="00E15783" w14:paraId="6F7BC150" w14:textId="77777777" w:rsidTr="00664BF6">
        <w:trPr>
          <w:gridAfter w:val="1"/>
          <w:wAfter w:w="40" w:type="dxa"/>
          <w:trHeight w:val="938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CF6112" w14:textId="77777777" w:rsidR="00E15783" w:rsidRDefault="00E15783" w:rsidP="0094511F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14:paraId="1FCBAB09" w14:textId="77777777" w:rsidR="00E15783" w:rsidRPr="00E74CD6" w:rsidRDefault="00E15783" w:rsidP="0094511F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93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D3449" w14:textId="6AFADC83" w:rsidR="00E15783" w:rsidRPr="00BD7293" w:rsidRDefault="00E15783" w:rsidP="00BD7293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</w:t>
            </w:r>
            <w:r w:rsidRPr="002659C0">
              <w:rPr>
                <w:rFonts w:ascii="標楷體" w:eastAsia="標楷體" w:hAnsi="標楷體" w:hint="eastAsia"/>
                <w:color w:val="000000"/>
                <w:szCs w:val="24"/>
              </w:rPr>
              <w:t>教學簡報。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2</w:t>
            </w:r>
            <w:r w:rsidRPr="002659C0">
              <w:rPr>
                <w:rFonts w:ascii="標楷體" w:eastAsia="標楷體" w:hAnsi="標楷體" w:hint="eastAsia"/>
                <w:color w:val="000000"/>
                <w:szCs w:val="24"/>
              </w:rPr>
              <w:t>.學習單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3.</w:t>
            </w:r>
            <w:r>
              <w:rPr>
                <w:rFonts w:ascii="標楷體" w:eastAsia="標楷體" w:hAnsi="標楷體" w:cs="標楷體"/>
              </w:rPr>
              <w:t xml:space="preserve"> 正方形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色紙</w:t>
            </w:r>
          </w:p>
        </w:tc>
      </w:tr>
      <w:tr w:rsidR="00E15783" w14:paraId="4412C9C0" w14:textId="77777777" w:rsidTr="00ED41A8">
        <w:trPr>
          <w:gridAfter w:val="1"/>
          <w:wAfter w:w="40" w:type="dxa"/>
          <w:trHeight w:val="1313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B4105F" w14:textId="77777777" w:rsidR="00E15783" w:rsidRDefault="00E15783">
            <w:pPr>
              <w:pStyle w:val="1b"/>
              <w:snapToGrid w:val="0"/>
              <w:spacing w:line="400" w:lineRule="exact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教材來源</w:t>
            </w:r>
          </w:p>
        </w:tc>
        <w:tc>
          <w:tcPr>
            <w:tcW w:w="120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4D89D" w14:textId="136C6923" w:rsidR="00ED41A8" w:rsidRPr="00ED41A8" w:rsidRDefault="00E15783" w:rsidP="00ED4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textAlignment w:val="auto"/>
              <w:rPr>
                <w:rStyle w:val="aff5"/>
                <w:rFonts w:ascii="標楷體" w:eastAsia="標楷體" w:hAnsi="標楷體"/>
                <w:color w:val="auto"/>
                <w:szCs w:val="24"/>
                <w:u w:val="none"/>
              </w:rPr>
            </w:pPr>
            <w:r w:rsidRPr="00ED41A8">
              <w:rPr>
                <w:rFonts w:ascii="標楷體" w:eastAsia="標楷體" w:hAnsi="標楷體" w:hint="eastAsia"/>
                <w:szCs w:val="24"/>
              </w:rPr>
              <w:t>1.自編教材   2.教學影片:數感實驗室，(公視:摺紙密碼)</w:t>
            </w:r>
            <w:r w:rsidR="00ED41A8">
              <w:rPr>
                <w:rFonts w:ascii="標楷體" w:eastAsia="標楷體" w:hAnsi="標楷體" w:hint="eastAsia"/>
                <w:szCs w:val="24"/>
              </w:rPr>
              <w:t xml:space="preserve"> </w:t>
            </w:r>
            <w:hyperlink r:id="rId9" w:history="1">
              <w:r w:rsidR="00ED41A8" w:rsidRPr="00ED41A8">
                <w:rPr>
                  <w:rStyle w:val="aff5"/>
                  <w:rFonts w:ascii="標楷體" w:eastAsia="標楷體" w:hAnsi="標楷體" w:cs="PMingLiu" w:hint="eastAsia"/>
                  <w:color w:val="auto"/>
                  <w:szCs w:val="24"/>
                  <w:u w:val="none"/>
                </w:rPr>
                <w:t>3</w:t>
              </w:r>
              <w:r w:rsidR="00ED41A8" w:rsidRPr="00ED41A8">
                <w:rPr>
                  <w:rStyle w:val="aff5"/>
                  <w:rFonts w:ascii="PMingLiu" w:eastAsiaTheme="minorEastAsia" w:hAnsi="PMingLiu" w:cs="PMingLiu" w:hint="eastAsia"/>
                  <w:color w:val="auto"/>
                  <w:szCs w:val="24"/>
                  <w:u w:val="none"/>
                </w:rPr>
                <w:t>.</w:t>
              </w:r>
              <w:r w:rsidR="00ED41A8" w:rsidRPr="00ED41A8">
                <w:rPr>
                  <w:rStyle w:val="aff5"/>
                  <w:rFonts w:ascii="標楷體" w:eastAsia="標楷體" w:hAnsi="標楷體" w:cs="新細明體"/>
                  <w:color w:val="auto"/>
                  <w:szCs w:val="24"/>
                  <w:u w:val="none"/>
                </w:rPr>
                <w:t>公共政策網路參與平臺</w:t>
              </w:r>
            </w:hyperlink>
            <w:hyperlink r:id="rId10" w:history="1">
              <w:r w:rsidR="00ED41A8" w:rsidRPr="00ED41A8">
                <w:rPr>
                  <w:rStyle w:val="aff5"/>
                  <w:rFonts w:ascii="Arial" w:eastAsia="Arial" w:hAnsi="Arial" w:cs="Arial"/>
                  <w:color w:val="auto"/>
                  <w:szCs w:val="24"/>
                  <w:u w:val="none"/>
                </w:rPr>
                <w:t>https://join.gov.tw</w:t>
              </w:r>
            </w:hyperlink>
          </w:p>
          <w:p w14:paraId="0BE50586" w14:textId="7D615AA3" w:rsidR="00E15783" w:rsidRPr="00ED41A8" w:rsidRDefault="00ED41A8" w:rsidP="00ED4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="00E15783" w:rsidRPr="00ED41A8">
              <w:rPr>
                <w:rFonts w:ascii="標楷體" w:eastAsia="標楷體" w:hAnsi="標楷體" w:hint="eastAsia"/>
                <w:szCs w:val="24"/>
              </w:rPr>
              <w:t>.</w:t>
            </w:r>
            <w:r w:rsidR="00E15783" w:rsidRPr="00ED41A8">
              <w:rPr>
                <w:rFonts w:ascii="標楷體" w:eastAsia="標楷體" w:hAnsi="標楷體" w:cs="標楷體"/>
                <w:szCs w:val="24"/>
              </w:rPr>
              <w:t xml:space="preserve"> 非想非非想數學網。</w:t>
            </w:r>
            <w:r>
              <w:rPr>
                <w:rFonts w:ascii="標楷體" w:eastAsia="標楷體" w:hAnsi="標楷體" w:cs="標楷體" w:hint="eastAsia"/>
                <w:szCs w:val="24"/>
              </w:rPr>
              <w:t>5</w:t>
            </w:r>
            <w:r w:rsidR="00E15783" w:rsidRPr="00ED41A8">
              <w:rPr>
                <w:rFonts w:ascii="標楷體" w:eastAsia="標楷體" w:hAnsi="標楷體" w:cs="標楷體" w:hint="eastAsia"/>
                <w:szCs w:val="24"/>
              </w:rPr>
              <w:t>.</w:t>
            </w:r>
            <w:hyperlink r:id="rId11">
              <w:r w:rsidR="00E15783" w:rsidRPr="00ED41A8">
                <w:rPr>
                  <w:szCs w:val="24"/>
                </w:rPr>
                <w:t>Ronit Sorek</w:t>
              </w:r>
            </w:hyperlink>
            <w:r w:rsidR="00E15783" w:rsidRPr="00ED41A8">
              <w:rPr>
                <w:szCs w:val="24"/>
              </w:rPr>
              <w:t xml:space="preserve">, </w:t>
            </w:r>
            <w:hyperlink r:id="rId12">
              <w:r w:rsidR="00E15783" w:rsidRPr="00ED41A8">
                <w:rPr>
                  <w:szCs w:val="24"/>
                </w:rPr>
                <w:t>Yivsam Azgad</w:t>
              </w:r>
            </w:hyperlink>
            <w:r w:rsidR="00E15783" w:rsidRPr="00ED41A8">
              <w:rPr>
                <w:szCs w:val="24"/>
              </w:rPr>
              <w:t xml:space="preserve"> (2014)</w:t>
            </w:r>
            <w:r w:rsidR="00E15783" w:rsidRPr="00ED41A8">
              <w:rPr>
                <w:rFonts w:ascii="標楷體" w:eastAsia="標楷體" w:hAnsi="標楷體" w:cs="標楷體"/>
                <w:szCs w:val="24"/>
              </w:rPr>
              <w:t xml:space="preserve"> ，《錯覺藝術大師：艾雪的魔幻世界畫展》，</w:t>
            </w:r>
            <w:hyperlink r:id="rId13">
              <w:r w:rsidR="00E15783" w:rsidRPr="00ED41A8">
                <w:rPr>
                  <w:rFonts w:ascii="標楷體" w:eastAsia="標楷體" w:hAnsi="標楷體" w:cs="標楷體"/>
                  <w:szCs w:val="24"/>
                </w:rPr>
                <w:t>蔚龍藝術</w:t>
              </w:r>
            </w:hyperlink>
            <w:r w:rsidR="00E15783" w:rsidRPr="00ED41A8">
              <w:rPr>
                <w:rFonts w:ascii="標楷體" w:eastAsia="標楷體" w:hAnsi="標楷體" w:cs="標楷體"/>
                <w:szCs w:val="24"/>
              </w:rPr>
              <w:t>。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11A6A4" w14:textId="77777777" w:rsidR="00E15783" w:rsidRDefault="00E15783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師資來源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32CDEC" w14:textId="11935F2A" w:rsidR="00E15783" w:rsidRPr="0062737F" w:rsidRDefault="00E15783" w:rsidP="0062737F">
            <w:pP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數學領域教師</w:t>
            </w:r>
            <w:r>
              <w:rPr>
                <w:rFonts w:ascii="標楷體" w:eastAsia="標楷體" w:hAnsi="標楷體" w:cs="標楷體" w:hint="eastAsia"/>
                <w:color w:val="000000"/>
              </w:rPr>
              <w:t>、</w:t>
            </w:r>
            <w:r>
              <w:rPr>
                <w:rFonts w:ascii="標楷體" w:eastAsia="標楷體" w:hAnsi="標楷體" w:cs="標楷體"/>
                <w:color w:val="000000"/>
              </w:rPr>
              <w:t>藝術領域教師</w:t>
            </w:r>
            <w:r w:rsidR="005F480C">
              <w:rPr>
                <w:rFonts w:ascii="標楷體" w:eastAsia="標楷體" w:hAnsi="標楷體" w:cs="標楷體" w:hint="eastAsia"/>
                <w:color w:val="000000"/>
              </w:rPr>
              <w:t>、</w:t>
            </w:r>
            <w:r w:rsidR="005F480C">
              <w:rPr>
                <w:rFonts w:ascii="標楷體" w:eastAsia="標楷體" w:hAnsi="標楷體" w:cs="標楷體"/>
                <w:color w:val="000000"/>
              </w:rPr>
              <w:t>社會領域教師</w:t>
            </w:r>
          </w:p>
        </w:tc>
      </w:tr>
      <w:tr w:rsidR="00E15783" w14:paraId="7416347D" w14:textId="77777777" w:rsidTr="00664BF6">
        <w:trPr>
          <w:gridAfter w:val="1"/>
          <w:wAfter w:w="40" w:type="dxa"/>
          <w:trHeight w:val="525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D29DB3" w14:textId="77777777" w:rsidR="00E15783" w:rsidRPr="00ED41A8" w:rsidRDefault="00E15783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ED41A8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93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8926C" w14:textId="77777777" w:rsidR="00E15783" w:rsidRDefault="00E15783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12E897F9" w14:textId="77777777" w:rsidR="00552AA7" w:rsidRDefault="00552AA7" w:rsidP="00ED41A8">
      <w:pPr>
        <w:widowControl/>
        <w:spacing w:line="400" w:lineRule="exact"/>
        <w:rPr>
          <w:rFonts w:eastAsia="標楷體"/>
          <w:color w:val="0000FF"/>
        </w:rPr>
      </w:pPr>
    </w:p>
    <w:sectPr w:rsidR="00552AA7" w:rsidSect="00E84626">
      <w:pgSz w:w="23811" w:h="16838" w:orient="landscape" w:code="8"/>
      <w:pgMar w:top="1134" w:right="1440" w:bottom="991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99EA9" w14:textId="77777777" w:rsidR="00733A6B" w:rsidRDefault="00733A6B">
      <w:r>
        <w:separator/>
      </w:r>
    </w:p>
  </w:endnote>
  <w:endnote w:type="continuationSeparator" w:id="0">
    <w:p w14:paraId="0347A01E" w14:textId="77777777" w:rsidR="00733A6B" w:rsidRDefault="0073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Arial Unicode MS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DC0DC" w14:textId="77777777" w:rsidR="00733A6B" w:rsidRDefault="00733A6B">
      <w:r>
        <w:rPr>
          <w:color w:val="000000"/>
        </w:rPr>
        <w:separator/>
      </w:r>
    </w:p>
  </w:footnote>
  <w:footnote w:type="continuationSeparator" w:id="0">
    <w:p w14:paraId="28036BE0" w14:textId="77777777" w:rsidR="00733A6B" w:rsidRDefault="0073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C14"/>
    <w:multiLevelType w:val="multilevel"/>
    <w:tmpl w:val="CC2C2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2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3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4">
    <w:nsid w:val="32577F60"/>
    <w:multiLevelType w:val="multilevel"/>
    <w:tmpl w:val="A4247E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6">
    <w:nsid w:val="42514D7A"/>
    <w:multiLevelType w:val="multilevel"/>
    <w:tmpl w:val="15D4B4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8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9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0">
    <w:nsid w:val="52E2790F"/>
    <w:multiLevelType w:val="multilevel"/>
    <w:tmpl w:val="2286CE7E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12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13">
    <w:nsid w:val="5D9307CC"/>
    <w:multiLevelType w:val="hybridMultilevel"/>
    <w:tmpl w:val="6E96F102"/>
    <w:lvl w:ilvl="0" w:tplc="9020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15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5"/>
  </w:num>
  <w:num w:numId="9">
    <w:abstractNumId w:val="3"/>
  </w:num>
  <w:num w:numId="10">
    <w:abstractNumId w:val="12"/>
  </w:num>
  <w:num w:numId="11">
    <w:abstractNumId w:val="2"/>
  </w:num>
  <w:num w:numId="12">
    <w:abstractNumId w:val="10"/>
  </w:num>
  <w:num w:numId="13">
    <w:abstractNumId w:val="0"/>
  </w:num>
  <w:num w:numId="14">
    <w:abstractNumId w:val="4"/>
  </w:num>
  <w:num w:numId="15">
    <w:abstractNumId w:val="6"/>
  </w:num>
  <w:num w:numId="1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2AA7"/>
    <w:rsid w:val="00000D2A"/>
    <w:rsid w:val="00023E0C"/>
    <w:rsid w:val="00026EEE"/>
    <w:rsid w:val="00027F22"/>
    <w:rsid w:val="00033FF9"/>
    <w:rsid w:val="00036F60"/>
    <w:rsid w:val="0004146E"/>
    <w:rsid w:val="00042D75"/>
    <w:rsid w:val="0005423B"/>
    <w:rsid w:val="00056DE5"/>
    <w:rsid w:val="00057CA2"/>
    <w:rsid w:val="00064B18"/>
    <w:rsid w:val="00066467"/>
    <w:rsid w:val="00071432"/>
    <w:rsid w:val="000723DC"/>
    <w:rsid w:val="0007762A"/>
    <w:rsid w:val="0008192B"/>
    <w:rsid w:val="00081938"/>
    <w:rsid w:val="000A1D48"/>
    <w:rsid w:val="000B7295"/>
    <w:rsid w:val="000C1757"/>
    <w:rsid w:val="000C6D83"/>
    <w:rsid w:val="000D6B1E"/>
    <w:rsid w:val="000E4363"/>
    <w:rsid w:val="000E5036"/>
    <w:rsid w:val="000E5D40"/>
    <w:rsid w:val="000F4383"/>
    <w:rsid w:val="00111274"/>
    <w:rsid w:val="001164F2"/>
    <w:rsid w:val="00122357"/>
    <w:rsid w:val="00122EBF"/>
    <w:rsid w:val="00123C35"/>
    <w:rsid w:val="00132010"/>
    <w:rsid w:val="00134894"/>
    <w:rsid w:val="00147918"/>
    <w:rsid w:val="00147C00"/>
    <w:rsid w:val="00147EA9"/>
    <w:rsid w:val="00156578"/>
    <w:rsid w:val="00164278"/>
    <w:rsid w:val="00164EDF"/>
    <w:rsid w:val="001702F7"/>
    <w:rsid w:val="0017392D"/>
    <w:rsid w:val="00187C2F"/>
    <w:rsid w:val="00193832"/>
    <w:rsid w:val="001A02C0"/>
    <w:rsid w:val="001B20F6"/>
    <w:rsid w:val="001C1834"/>
    <w:rsid w:val="001D29B3"/>
    <w:rsid w:val="001D2D89"/>
    <w:rsid w:val="001D38A5"/>
    <w:rsid w:val="001E0F91"/>
    <w:rsid w:val="001E4486"/>
    <w:rsid w:val="001F3707"/>
    <w:rsid w:val="00206A4C"/>
    <w:rsid w:val="0021255A"/>
    <w:rsid w:val="00215C75"/>
    <w:rsid w:val="00216B4C"/>
    <w:rsid w:val="002172B0"/>
    <w:rsid w:val="002206E9"/>
    <w:rsid w:val="00230099"/>
    <w:rsid w:val="002345C8"/>
    <w:rsid w:val="00234EB2"/>
    <w:rsid w:val="00237BD3"/>
    <w:rsid w:val="002413DA"/>
    <w:rsid w:val="00243E6D"/>
    <w:rsid w:val="00251D30"/>
    <w:rsid w:val="00255824"/>
    <w:rsid w:val="002635E4"/>
    <w:rsid w:val="00270291"/>
    <w:rsid w:val="00272CEE"/>
    <w:rsid w:val="00275448"/>
    <w:rsid w:val="00280957"/>
    <w:rsid w:val="00280C29"/>
    <w:rsid w:val="00281FB7"/>
    <w:rsid w:val="00283C65"/>
    <w:rsid w:val="002853F0"/>
    <w:rsid w:val="00290A8F"/>
    <w:rsid w:val="002A3305"/>
    <w:rsid w:val="002B384A"/>
    <w:rsid w:val="002C2721"/>
    <w:rsid w:val="002C2F78"/>
    <w:rsid w:val="002D1439"/>
    <w:rsid w:val="002D6006"/>
    <w:rsid w:val="002E3F91"/>
    <w:rsid w:val="00305216"/>
    <w:rsid w:val="00307EB4"/>
    <w:rsid w:val="00311DEC"/>
    <w:rsid w:val="00317D82"/>
    <w:rsid w:val="00324AE5"/>
    <w:rsid w:val="003330DF"/>
    <w:rsid w:val="00341B5A"/>
    <w:rsid w:val="00367E38"/>
    <w:rsid w:val="00377DF2"/>
    <w:rsid w:val="00391445"/>
    <w:rsid w:val="00393F37"/>
    <w:rsid w:val="003A1E80"/>
    <w:rsid w:val="003A43C8"/>
    <w:rsid w:val="003B19E4"/>
    <w:rsid w:val="003C02B6"/>
    <w:rsid w:val="003C0D10"/>
    <w:rsid w:val="003C2B6D"/>
    <w:rsid w:val="003C38EE"/>
    <w:rsid w:val="003E2C1E"/>
    <w:rsid w:val="003E6270"/>
    <w:rsid w:val="003F4D4B"/>
    <w:rsid w:val="004011DD"/>
    <w:rsid w:val="00404619"/>
    <w:rsid w:val="00404CE8"/>
    <w:rsid w:val="00407581"/>
    <w:rsid w:val="004154E3"/>
    <w:rsid w:val="00417CB0"/>
    <w:rsid w:val="00421FA6"/>
    <w:rsid w:val="00422611"/>
    <w:rsid w:val="00422DE2"/>
    <w:rsid w:val="00430A5C"/>
    <w:rsid w:val="004314D1"/>
    <w:rsid w:val="00433D0A"/>
    <w:rsid w:val="004358CC"/>
    <w:rsid w:val="00436C01"/>
    <w:rsid w:val="004437F2"/>
    <w:rsid w:val="00443BA5"/>
    <w:rsid w:val="004442F4"/>
    <w:rsid w:val="004541D9"/>
    <w:rsid w:val="004643D4"/>
    <w:rsid w:val="00466F3B"/>
    <w:rsid w:val="0047098A"/>
    <w:rsid w:val="004737EB"/>
    <w:rsid w:val="00475934"/>
    <w:rsid w:val="00483D5E"/>
    <w:rsid w:val="00493B46"/>
    <w:rsid w:val="004A5CE4"/>
    <w:rsid w:val="004A65FB"/>
    <w:rsid w:val="004B2969"/>
    <w:rsid w:val="004C2546"/>
    <w:rsid w:val="004C7C2D"/>
    <w:rsid w:val="004D41D9"/>
    <w:rsid w:val="004E29CB"/>
    <w:rsid w:val="004F39FB"/>
    <w:rsid w:val="005006C7"/>
    <w:rsid w:val="0051555B"/>
    <w:rsid w:val="00517494"/>
    <w:rsid w:val="00521210"/>
    <w:rsid w:val="0052125D"/>
    <w:rsid w:val="005247E7"/>
    <w:rsid w:val="005270E1"/>
    <w:rsid w:val="00531D49"/>
    <w:rsid w:val="0053482F"/>
    <w:rsid w:val="00536A22"/>
    <w:rsid w:val="005433EC"/>
    <w:rsid w:val="00547819"/>
    <w:rsid w:val="005513FA"/>
    <w:rsid w:val="00552AA7"/>
    <w:rsid w:val="00561425"/>
    <w:rsid w:val="00562009"/>
    <w:rsid w:val="005657FA"/>
    <w:rsid w:val="00570661"/>
    <w:rsid w:val="005828D9"/>
    <w:rsid w:val="00587191"/>
    <w:rsid w:val="00587E0C"/>
    <w:rsid w:val="005956FE"/>
    <w:rsid w:val="005B7CD7"/>
    <w:rsid w:val="005D2081"/>
    <w:rsid w:val="005D5042"/>
    <w:rsid w:val="005E5B58"/>
    <w:rsid w:val="005E6EA2"/>
    <w:rsid w:val="005E6FF1"/>
    <w:rsid w:val="005F1FAF"/>
    <w:rsid w:val="005F480C"/>
    <w:rsid w:val="0060337C"/>
    <w:rsid w:val="0062259E"/>
    <w:rsid w:val="0062737F"/>
    <w:rsid w:val="00646629"/>
    <w:rsid w:val="00655065"/>
    <w:rsid w:val="006567D0"/>
    <w:rsid w:val="00663FF3"/>
    <w:rsid w:val="0066491A"/>
    <w:rsid w:val="00664BF6"/>
    <w:rsid w:val="006675ED"/>
    <w:rsid w:val="006679EE"/>
    <w:rsid w:val="00677B53"/>
    <w:rsid w:val="0068093F"/>
    <w:rsid w:val="0068236D"/>
    <w:rsid w:val="00697DB4"/>
    <w:rsid w:val="006A0440"/>
    <w:rsid w:val="006A1137"/>
    <w:rsid w:val="006A537C"/>
    <w:rsid w:val="006A6B4D"/>
    <w:rsid w:val="006C4177"/>
    <w:rsid w:val="006D1B18"/>
    <w:rsid w:val="006D258C"/>
    <w:rsid w:val="006E54AD"/>
    <w:rsid w:val="00710EDB"/>
    <w:rsid w:val="00711C35"/>
    <w:rsid w:val="007162AA"/>
    <w:rsid w:val="007163B9"/>
    <w:rsid w:val="0072319C"/>
    <w:rsid w:val="00733A6B"/>
    <w:rsid w:val="00737B05"/>
    <w:rsid w:val="007670D9"/>
    <w:rsid w:val="0077113C"/>
    <w:rsid w:val="007714B8"/>
    <w:rsid w:val="00771C50"/>
    <w:rsid w:val="007726D6"/>
    <w:rsid w:val="00780C5A"/>
    <w:rsid w:val="00782903"/>
    <w:rsid w:val="00782C93"/>
    <w:rsid w:val="00783682"/>
    <w:rsid w:val="00787BA3"/>
    <w:rsid w:val="007910DD"/>
    <w:rsid w:val="00791527"/>
    <w:rsid w:val="007A22AF"/>
    <w:rsid w:val="007B2A4F"/>
    <w:rsid w:val="007B7F19"/>
    <w:rsid w:val="007E1328"/>
    <w:rsid w:val="007E33C5"/>
    <w:rsid w:val="007E5A41"/>
    <w:rsid w:val="00801E70"/>
    <w:rsid w:val="00806A3D"/>
    <w:rsid w:val="008076A3"/>
    <w:rsid w:val="00811D6F"/>
    <w:rsid w:val="00812B38"/>
    <w:rsid w:val="00814B28"/>
    <w:rsid w:val="00823BE4"/>
    <w:rsid w:val="00824FAC"/>
    <w:rsid w:val="00826885"/>
    <w:rsid w:val="008273B0"/>
    <w:rsid w:val="00840180"/>
    <w:rsid w:val="008463DF"/>
    <w:rsid w:val="0084640C"/>
    <w:rsid w:val="008527CF"/>
    <w:rsid w:val="00860C28"/>
    <w:rsid w:val="00866C3F"/>
    <w:rsid w:val="00873D1D"/>
    <w:rsid w:val="00892696"/>
    <w:rsid w:val="00896A91"/>
    <w:rsid w:val="008A344C"/>
    <w:rsid w:val="008A40E2"/>
    <w:rsid w:val="008B0C76"/>
    <w:rsid w:val="008B73D7"/>
    <w:rsid w:val="008C2C3F"/>
    <w:rsid w:val="008C723F"/>
    <w:rsid w:val="008F3FA9"/>
    <w:rsid w:val="008F62AF"/>
    <w:rsid w:val="009047E7"/>
    <w:rsid w:val="00910753"/>
    <w:rsid w:val="00927191"/>
    <w:rsid w:val="0093113A"/>
    <w:rsid w:val="00941BBE"/>
    <w:rsid w:val="0094511F"/>
    <w:rsid w:val="009452A0"/>
    <w:rsid w:val="0095327F"/>
    <w:rsid w:val="00957F27"/>
    <w:rsid w:val="009744E7"/>
    <w:rsid w:val="00975D4C"/>
    <w:rsid w:val="0098108D"/>
    <w:rsid w:val="00982098"/>
    <w:rsid w:val="00987ADB"/>
    <w:rsid w:val="009923BC"/>
    <w:rsid w:val="009A4062"/>
    <w:rsid w:val="009A43A5"/>
    <w:rsid w:val="009A498B"/>
    <w:rsid w:val="009B1DF3"/>
    <w:rsid w:val="009C07F7"/>
    <w:rsid w:val="009D0194"/>
    <w:rsid w:val="009D6F82"/>
    <w:rsid w:val="009E1C99"/>
    <w:rsid w:val="009E38C3"/>
    <w:rsid w:val="009E3E5C"/>
    <w:rsid w:val="009E51F0"/>
    <w:rsid w:val="009F02E3"/>
    <w:rsid w:val="009F105E"/>
    <w:rsid w:val="009F487B"/>
    <w:rsid w:val="009F7A52"/>
    <w:rsid w:val="00A008ED"/>
    <w:rsid w:val="00A02613"/>
    <w:rsid w:val="00A14AF7"/>
    <w:rsid w:val="00A21122"/>
    <w:rsid w:val="00A2696F"/>
    <w:rsid w:val="00A35049"/>
    <w:rsid w:val="00A35066"/>
    <w:rsid w:val="00A36AAA"/>
    <w:rsid w:val="00A4080D"/>
    <w:rsid w:val="00A5192B"/>
    <w:rsid w:val="00A52180"/>
    <w:rsid w:val="00A70352"/>
    <w:rsid w:val="00A70CEA"/>
    <w:rsid w:val="00A749FA"/>
    <w:rsid w:val="00A76977"/>
    <w:rsid w:val="00A832C9"/>
    <w:rsid w:val="00A83844"/>
    <w:rsid w:val="00AA0003"/>
    <w:rsid w:val="00AA0412"/>
    <w:rsid w:val="00AA3374"/>
    <w:rsid w:val="00AA35FA"/>
    <w:rsid w:val="00AA387F"/>
    <w:rsid w:val="00AB072A"/>
    <w:rsid w:val="00AB07A5"/>
    <w:rsid w:val="00AB0B57"/>
    <w:rsid w:val="00AB63EB"/>
    <w:rsid w:val="00AC13C6"/>
    <w:rsid w:val="00AC2B03"/>
    <w:rsid w:val="00AC440E"/>
    <w:rsid w:val="00AD2EF1"/>
    <w:rsid w:val="00AE1AFC"/>
    <w:rsid w:val="00AE3166"/>
    <w:rsid w:val="00AF0CAA"/>
    <w:rsid w:val="00AF2031"/>
    <w:rsid w:val="00AF36E2"/>
    <w:rsid w:val="00AF5633"/>
    <w:rsid w:val="00AF75DE"/>
    <w:rsid w:val="00B14FFC"/>
    <w:rsid w:val="00B36BC1"/>
    <w:rsid w:val="00B44C72"/>
    <w:rsid w:val="00B55E09"/>
    <w:rsid w:val="00B678A9"/>
    <w:rsid w:val="00B72922"/>
    <w:rsid w:val="00B754DB"/>
    <w:rsid w:val="00B8061E"/>
    <w:rsid w:val="00B815E4"/>
    <w:rsid w:val="00B84022"/>
    <w:rsid w:val="00B85B6A"/>
    <w:rsid w:val="00B85F25"/>
    <w:rsid w:val="00B93A9A"/>
    <w:rsid w:val="00B96461"/>
    <w:rsid w:val="00BA0757"/>
    <w:rsid w:val="00BB2118"/>
    <w:rsid w:val="00BC0BFB"/>
    <w:rsid w:val="00BC4590"/>
    <w:rsid w:val="00BD7293"/>
    <w:rsid w:val="00BF5ACA"/>
    <w:rsid w:val="00BF6007"/>
    <w:rsid w:val="00BF60FC"/>
    <w:rsid w:val="00BF6ABB"/>
    <w:rsid w:val="00C00FE6"/>
    <w:rsid w:val="00C028B5"/>
    <w:rsid w:val="00C1220D"/>
    <w:rsid w:val="00C13070"/>
    <w:rsid w:val="00C15975"/>
    <w:rsid w:val="00C1721D"/>
    <w:rsid w:val="00C21315"/>
    <w:rsid w:val="00C26ACF"/>
    <w:rsid w:val="00C31CD8"/>
    <w:rsid w:val="00C3221C"/>
    <w:rsid w:val="00C35463"/>
    <w:rsid w:val="00C504C0"/>
    <w:rsid w:val="00C83979"/>
    <w:rsid w:val="00C8616A"/>
    <w:rsid w:val="00CA60B9"/>
    <w:rsid w:val="00CB0D2A"/>
    <w:rsid w:val="00CB4B21"/>
    <w:rsid w:val="00CC3D3B"/>
    <w:rsid w:val="00CC4216"/>
    <w:rsid w:val="00CC4BAF"/>
    <w:rsid w:val="00CD68DF"/>
    <w:rsid w:val="00CD7F88"/>
    <w:rsid w:val="00CE2456"/>
    <w:rsid w:val="00D16CFD"/>
    <w:rsid w:val="00D17969"/>
    <w:rsid w:val="00D20BCD"/>
    <w:rsid w:val="00D228E0"/>
    <w:rsid w:val="00D23140"/>
    <w:rsid w:val="00D35DB3"/>
    <w:rsid w:val="00D36E97"/>
    <w:rsid w:val="00D37EAD"/>
    <w:rsid w:val="00D43AE0"/>
    <w:rsid w:val="00D44D0C"/>
    <w:rsid w:val="00D4594F"/>
    <w:rsid w:val="00D63FFA"/>
    <w:rsid w:val="00D703DC"/>
    <w:rsid w:val="00D71454"/>
    <w:rsid w:val="00D779C3"/>
    <w:rsid w:val="00D81341"/>
    <w:rsid w:val="00D94B93"/>
    <w:rsid w:val="00DA20AF"/>
    <w:rsid w:val="00DA5CB8"/>
    <w:rsid w:val="00DA62D7"/>
    <w:rsid w:val="00DB6DA5"/>
    <w:rsid w:val="00DC5DE0"/>
    <w:rsid w:val="00DD31D6"/>
    <w:rsid w:val="00DD6FE2"/>
    <w:rsid w:val="00DE2927"/>
    <w:rsid w:val="00DE6E74"/>
    <w:rsid w:val="00DF62DD"/>
    <w:rsid w:val="00E06678"/>
    <w:rsid w:val="00E106C5"/>
    <w:rsid w:val="00E14301"/>
    <w:rsid w:val="00E15783"/>
    <w:rsid w:val="00E17363"/>
    <w:rsid w:val="00E17F4A"/>
    <w:rsid w:val="00E3169C"/>
    <w:rsid w:val="00E327C7"/>
    <w:rsid w:val="00E347D1"/>
    <w:rsid w:val="00E43D92"/>
    <w:rsid w:val="00E45849"/>
    <w:rsid w:val="00E4657B"/>
    <w:rsid w:val="00E46595"/>
    <w:rsid w:val="00E56B57"/>
    <w:rsid w:val="00E62CDA"/>
    <w:rsid w:val="00E71F0A"/>
    <w:rsid w:val="00E74CD6"/>
    <w:rsid w:val="00E84626"/>
    <w:rsid w:val="00E90964"/>
    <w:rsid w:val="00E90D6B"/>
    <w:rsid w:val="00EB362A"/>
    <w:rsid w:val="00EB48FE"/>
    <w:rsid w:val="00EC319E"/>
    <w:rsid w:val="00EC3B4C"/>
    <w:rsid w:val="00EC79D6"/>
    <w:rsid w:val="00ED41A8"/>
    <w:rsid w:val="00EE527B"/>
    <w:rsid w:val="00EF1931"/>
    <w:rsid w:val="00EF1D8A"/>
    <w:rsid w:val="00EF1F78"/>
    <w:rsid w:val="00F04A57"/>
    <w:rsid w:val="00F04AC4"/>
    <w:rsid w:val="00F06B8A"/>
    <w:rsid w:val="00F15C37"/>
    <w:rsid w:val="00F17F6B"/>
    <w:rsid w:val="00F2075A"/>
    <w:rsid w:val="00F37447"/>
    <w:rsid w:val="00F479CE"/>
    <w:rsid w:val="00F656F8"/>
    <w:rsid w:val="00F71FF5"/>
    <w:rsid w:val="00F73AF2"/>
    <w:rsid w:val="00F7600C"/>
    <w:rsid w:val="00F767AC"/>
    <w:rsid w:val="00F80662"/>
    <w:rsid w:val="00F87A05"/>
    <w:rsid w:val="00F93AF3"/>
    <w:rsid w:val="00F93E46"/>
    <w:rsid w:val="00F96B3F"/>
    <w:rsid w:val="00FA48EC"/>
    <w:rsid w:val="00FC1A07"/>
    <w:rsid w:val="00FC5D57"/>
    <w:rsid w:val="00FC6C60"/>
    <w:rsid w:val="00FD26D6"/>
    <w:rsid w:val="00FD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843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uiPriority w:val="1"/>
    <w:qFormat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uiPriority w:val="1"/>
    <w:qFormat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1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earch.books.com.tw/search/query/key/Yivsam+Azgad/adv_author/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earch.books.com.tw/search/query/key/Ronit+Sorek/adv_author/1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microsoft.com/office/2007/relationships/stylesWithEffects" Target="stylesWithEffects.xml"/><Relationship Id="rId9" Type="http://schemas.openxmlformats.org/officeDocument/2006/relationships/hyperlink" Target="3.&#20844;&#20849;&#25919;&#31574;&#32178;&#36335;&#21443;&#33287;&#24179;&#33274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E3780-D702-4271-8CED-93CFF000F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498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47</cp:revision>
  <cp:lastPrinted>2020-02-13T07:28:00Z</cp:lastPrinted>
  <dcterms:created xsi:type="dcterms:W3CDTF">2022-06-16T02:22:00Z</dcterms:created>
  <dcterms:modified xsi:type="dcterms:W3CDTF">2022-07-04T02:22:00Z</dcterms:modified>
</cp:coreProperties>
</file>