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3C26A" w14:textId="340D4FAB"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0B164B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 w:rsidR="00086531"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703756">
        <w:rPr>
          <w:rFonts w:ascii="標楷體" w:eastAsia="標楷體" w:hAnsi="標楷體" w:cs="標楷體" w:hint="eastAsia"/>
          <w:color w:val="000000"/>
          <w:sz w:val="32"/>
          <w:szCs w:val="32"/>
        </w:rPr>
        <w:t>七年級社會(</w:t>
      </w:r>
      <w:r w:rsidR="000B164B">
        <w:rPr>
          <w:rFonts w:ascii="標楷體" w:eastAsia="標楷體" w:hAnsi="標楷體" w:cs="標楷體" w:hint="eastAsia"/>
          <w:color w:val="000000"/>
          <w:sz w:val="32"/>
          <w:szCs w:val="32"/>
        </w:rPr>
        <w:t>地理</w:t>
      </w:r>
      <w:r w:rsidR="00703756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8"/>
        <w:tblW w:w="2125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352"/>
        <w:gridCol w:w="1205"/>
        <w:gridCol w:w="2369"/>
        <w:gridCol w:w="5701"/>
        <w:gridCol w:w="419"/>
        <w:gridCol w:w="3702"/>
        <w:gridCol w:w="1549"/>
        <w:gridCol w:w="3543"/>
        <w:gridCol w:w="1418"/>
      </w:tblGrid>
      <w:tr w:rsidR="006534F5" w14:paraId="164B0F92" w14:textId="77777777" w:rsidTr="005F4984">
        <w:trPr>
          <w:trHeight w:val="614"/>
          <w:jc w:val="center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6452F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8EC65" w14:textId="6DBF6C48"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0B164B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社會(□歷史</w:t>
            </w:r>
            <w:r w:rsidR="000B164B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地理□公民與社會)□自然科學(□理化□生物□地球科學)</w:t>
            </w:r>
          </w:p>
          <w:p w14:paraId="7DB1D41A" w14:textId="77777777"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2A22DB7D" w14:textId="77777777"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14:paraId="11DA751C" w14:textId="77777777" w:rsidTr="005F4984">
        <w:trPr>
          <w:trHeight w:val="641"/>
          <w:jc w:val="center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1209D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D194D" w14:textId="09E00A7C" w:rsidR="006534F5" w:rsidRDefault="000B164B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4C7078E3" w14:textId="0F395E91" w:rsidR="006534F5" w:rsidRDefault="000B164B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14:paraId="5781F38A" w14:textId="77777777" w:rsidTr="005F4984">
        <w:trPr>
          <w:trHeight w:val="833"/>
          <w:jc w:val="center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B6215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8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E67DE" w14:textId="1BE2677B" w:rsidR="006534F5" w:rsidRDefault="000B164B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>康軒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516377E1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AD079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94B7" w14:textId="059E9EE2" w:rsidR="006534F5" w:rsidRDefault="009A7B2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</w:t>
            </w:r>
            <w:r w:rsidR="000B164B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節</w:t>
            </w:r>
          </w:p>
        </w:tc>
      </w:tr>
      <w:tr w:rsidR="006534F5" w14:paraId="12BE4190" w14:textId="77777777" w:rsidTr="005F4984">
        <w:trPr>
          <w:trHeight w:val="556"/>
          <w:jc w:val="center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8E4C7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3F004AB" w14:textId="77777777" w:rsidR="000B164B" w:rsidRPr="000B164B" w:rsidRDefault="000B164B" w:rsidP="000B164B">
            <w:pPr>
              <w:widowControl/>
              <w:suppressAutoHyphens w:val="0"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B164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49EFD54F" w14:textId="77777777" w:rsidR="000B164B" w:rsidRPr="000B164B" w:rsidRDefault="000B164B" w:rsidP="000B164B">
            <w:pPr>
              <w:widowControl/>
              <w:suppressAutoHyphens w:val="0"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B164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10D71297" w14:textId="77777777" w:rsidR="000B164B" w:rsidRPr="000B164B" w:rsidRDefault="000B164B" w:rsidP="000B164B">
            <w:pPr>
              <w:widowControl/>
              <w:suppressAutoHyphens w:val="0"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B164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2673FEB2" w14:textId="77777777" w:rsidR="000B164B" w:rsidRPr="000B164B" w:rsidRDefault="000B164B" w:rsidP="000B164B">
            <w:pPr>
              <w:widowControl/>
              <w:suppressAutoHyphens w:val="0"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B164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661D727E" w14:textId="50BC3274" w:rsidR="006534F5" w:rsidRDefault="000B164B" w:rsidP="000B164B">
            <w:r w:rsidRPr="000B164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6534F5" w14:paraId="6BDE7B4C" w14:textId="77777777" w:rsidTr="005F4984">
        <w:trPr>
          <w:trHeight w:val="429"/>
          <w:jc w:val="center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5F978" w14:textId="77777777"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CA0475C" w14:textId="1F8FF241" w:rsidR="006534F5" w:rsidRPr="00B524D5" w:rsidRDefault="000B164B" w:rsidP="00B524D5">
            <w:pPr>
              <w:widowControl/>
              <w:suppressAutoHyphens w:val="0"/>
              <w:ind w:firstLine="23"/>
              <w:jc w:val="both"/>
              <w:rPr>
                <w:color w:val="FF0000"/>
              </w:rPr>
            </w:pPr>
            <w:r w:rsidRPr="00B524D5"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  <w:t>認識臺灣在世界中的位置，了解臺灣與世界各地的關聯性。了解臺灣的自然環境與氣候概況，並分析自然資源開發對環境的影響。</w:t>
            </w:r>
            <w:r w:rsidR="00B524D5" w:rsidRPr="00B524D5"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  <w:t>認識臺灣人口成長變化與多元族群特色</w:t>
            </w:r>
            <w:r w:rsidR="00B524D5" w:rsidRPr="00B524D5">
              <w:rPr>
                <w:rFonts w:ascii="標楷體" w:eastAsia="標楷體" w:hAnsi="標楷體" w:cs="標楷體" w:hint="eastAsia"/>
                <w:color w:val="FF0000"/>
                <w:kern w:val="0"/>
                <w:szCs w:val="24"/>
              </w:rPr>
              <w:t>並明白</w:t>
            </w:r>
            <w:r w:rsidRPr="00B524D5"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  <w:t>臺灣三級產業發展與轉型。知道臺灣聚落與交通類型</w:t>
            </w:r>
            <w:r w:rsidR="00B524D5" w:rsidRPr="00B524D5">
              <w:rPr>
                <w:rFonts w:ascii="標楷體" w:eastAsia="標楷體" w:hAnsi="標楷體" w:cs="標楷體" w:hint="eastAsia"/>
                <w:color w:val="FF0000"/>
                <w:kern w:val="0"/>
                <w:szCs w:val="24"/>
              </w:rPr>
              <w:t>並</w:t>
            </w:r>
            <w:r w:rsidRPr="00B524D5"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  <w:t>了解臺灣區域發展特色與差異。</w:t>
            </w:r>
          </w:p>
        </w:tc>
      </w:tr>
      <w:tr w:rsidR="006534F5" w14:paraId="079CDF5F" w14:textId="77777777" w:rsidTr="005F4984">
        <w:trPr>
          <w:trHeight w:val="505"/>
          <w:jc w:val="center"/>
        </w:trPr>
        <w:tc>
          <w:tcPr>
            <w:tcW w:w="2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CFB82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45B98F74" w14:textId="77777777"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3E30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3D4CB6D4" w14:textId="2B067096" w:rsidR="006534F5" w:rsidRPr="00916E4E" w:rsidRDefault="009A7B2F" w:rsidP="00916E4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EB789" w14:textId="77777777"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3D86A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2595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8C57C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14:paraId="41AAB326" w14:textId="77777777" w:rsidTr="005F4984">
        <w:trPr>
          <w:trHeight w:val="697"/>
          <w:jc w:val="center"/>
        </w:trPr>
        <w:tc>
          <w:tcPr>
            <w:tcW w:w="2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31F144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1888F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9B09" w14:textId="77777777" w:rsidR="006534F5" w:rsidRDefault="009A7B2F" w:rsidP="00917BA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7BA86DE0" w14:textId="77777777" w:rsidR="006534F5" w:rsidRDefault="009A7B2F" w:rsidP="00917BA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20C4" w14:textId="77777777" w:rsidR="006534F5" w:rsidRDefault="009A7B2F" w:rsidP="00917BA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25D1B262" w14:textId="77777777" w:rsidR="006534F5" w:rsidRDefault="009A7B2F" w:rsidP="00917BA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0F66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CA5ED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66843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F4984" w14:paraId="1D9480EE" w14:textId="77777777" w:rsidTr="005F4984">
        <w:trPr>
          <w:trHeight w:val="983"/>
          <w:jc w:val="center"/>
        </w:trPr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35E5A" w14:textId="1E046345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794B" w14:textId="059A488C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3DF94" w14:textId="1A9E8A36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第1課位置、地圖與座標系統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8E7EC" w14:textId="77777777" w:rsidR="005F4984" w:rsidRDefault="005F4984" w:rsidP="0008653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6F562C50" w14:textId="77777777" w:rsidR="005F4984" w:rsidRDefault="005F4984" w:rsidP="0008653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57EEE243" w14:textId="77777777" w:rsidR="005F4984" w:rsidRDefault="005F4984" w:rsidP="00086531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社1b-Ⅳ-1 應用社會領域內容知識解析生活經驗或社會現象。</w:t>
            </w:r>
          </w:p>
          <w:p w14:paraId="0C85067D" w14:textId="026AFF15" w:rsidR="005F4984" w:rsidRDefault="005F4984" w:rsidP="00086531">
            <w:pPr>
              <w:snapToGrid w:val="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利用地理基本概念與技能，檢視生活中面對的選擇與決策。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6AC18" w14:textId="1F35E3E3" w:rsidR="005F4984" w:rsidRPr="005F4984" w:rsidRDefault="005F4984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地Aa-Ⅳ-1 全球經緯度座標系統。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D0BAE" w14:textId="77777777" w:rsidR="005F4984" w:rsidRPr="00256B34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1.教師觀察</w:t>
            </w:r>
          </w:p>
          <w:p w14:paraId="261507E3" w14:textId="4855FBEF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2.自我評量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EE50E" w14:textId="77777777" w:rsidR="005F4984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0FDC49EA" w14:textId="0FFA2542" w:rsidR="005F4984" w:rsidRPr="005F4984" w:rsidRDefault="005F4984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海J5 了解我國國土地理位置的特色及重要性。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C3D33" w14:textId="3474D4BB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數學</w:t>
            </w:r>
          </w:p>
        </w:tc>
      </w:tr>
      <w:tr w:rsidR="005F4984" w14:paraId="45C82A76" w14:textId="77777777" w:rsidTr="005F4984">
        <w:trPr>
          <w:trHeight w:val="983"/>
          <w:jc w:val="center"/>
        </w:trPr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E9FD2A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A1DA52" w14:textId="5784D3B4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601E" w14:textId="1DBA9176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第1課位置、地圖與座標系統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1410E" w14:textId="77777777" w:rsidR="005F4984" w:rsidRDefault="005F4984" w:rsidP="000865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8DFB" w14:textId="77777777" w:rsidR="005F4984" w:rsidRDefault="005F4984" w:rsidP="000865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CEC2" w14:textId="77777777" w:rsidR="005F4984" w:rsidRPr="00915C8F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1.教師觀察</w:t>
            </w:r>
          </w:p>
          <w:p w14:paraId="4133E695" w14:textId="77777777" w:rsidR="005F4984" w:rsidRPr="00915C8F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2.自我評量</w:t>
            </w:r>
          </w:p>
          <w:p w14:paraId="7DC88C21" w14:textId="7F21B093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915C8F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4C5CD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50E08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F4984" w14:paraId="459C04AA" w14:textId="77777777" w:rsidTr="005F4984">
        <w:trPr>
          <w:trHeight w:val="984"/>
          <w:jc w:val="center"/>
        </w:trPr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39A0B9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79D8A" w14:textId="196B1304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AA26" w14:textId="3BC54E4E" w:rsidR="005F4984" w:rsidRDefault="005F4984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第1課位置、地圖與座標系統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346AC" w14:textId="77777777" w:rsidR="005F4984" w:rsidRDefault="005F4984" w:rsidP="000865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B30A4" w14:textId="77777777" w:rsidR="005F4984" w:rsidRDefault="005F4984" w:rsidP="000865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FE6C" w14:textId="77777777" w:rsidR="005F4984" w:rsidRPr="00915C8F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1.教師觀察</w:t>
            </w:r>
          </w:p>
          <w:p w14:paraId="2B505B5D" w14:textId="77777777" w:rsidR="005F4984" w:rsidRPr="00915C8F" w:rsidRDefault="005F4984" w:rsidP="0008653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2.自我評量</w:t>
            </w:r>
          </w:p>
          <w:p w14:paraId="31A5DCAB" w14:textId="44CDC85D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915C8F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F64D6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C41FB" w14:textId="77777777" w:rsidR="005F4984" w:rsidRDefault="005F4984" w:rsidP="0008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F4984" w14:paraId="5364E1BA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5F1B" w14:textId="038F4CFB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187B87" w14:textId="74453AC1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第四</w:t>
            </w:r>
            <w:r>
              <w:rPr>
                <w:rFonts w:ascii="標楷體" w:eastAsia="標楷體" w:hAnsi="標楷體" w:cs="標楷體" w:hint="eastAsia"/>
                <w:szCs w:val="24"/>
              </w:rPr>
              <w:t>~六</w:t>
            </w:r>
            <w:r>
              <w:rPr>
                <w:rFonts w:ascii="標楷體" w:eastAsia="標楷體" w:hAnsi="標楷體" w:cs="標楷體"/>
                <w:szCs w:val="24"/>
              </w:rPr>
              <w:t>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D964" w14:textId="3F535C69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第2課位置對臺灣的影響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06A0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1AC42A34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地1a-Ⅳ-2 說明重要環境、經濟與文化</w:t>
            </w:r>
            <w:r w:rsidRPr="00256B34">
              <w:rPr>
                <w:rFonts w:ascii="標楷體" w:eastAsia="標楷體" w:hAnsi="標楷體" w:cs="標楷體"/>
                <w:szCs w:val="24"/>
              </w:rPr>
              <w:t>議題間的相互關係。</w:t>
            </w:r>
          </w:p>
          <w:p w14:paraId="7293CCF4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社2b-Ⅳ-3 重視環境倫理，並願意維護</w:t>
            </w:r>
            <w:r w:rsidRPr="00256B34">
              <w:rPr>
                <w:rFonts w:ascii="標楷體" w:eastAsia="標楷體" w:hAnsi="標楷體" w:cs="標楷體"/>
                <w:szCs w:val="24"/>
              </w:rPr>
              <w:t>生態的多樣性。</w:t>
            </w:r>
          </w:p>
          <w:p w14:paraId="526B81A8" w14:textId="2B2A9218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社3d-Ⅳ-1 規劃</w:t>
            </w:r>
            <w:r w:rsidRPr="00256B34">
              <w:rPr>
                <w:rFonts w:ascii="標楷體" w:eastAsia="標楷體" w:hAnsi="標楷體" w:cs="標楷體"/>
                <w:szCs w:val="24"/>
              </w:rPr>
              <w:t>與執行社會領域的問題探究、訪查、創作或展演等活動。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37A76" w14:textId="77777777" w:rsidR="00917BA7" w:rsidRDefault="00917BA7" w:rsidP="00917BA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地Aa-Ⅳ-2 全球海陸分布。</w:t>
            </w:r>
          </w:p>
          <w:p w14:paraId="20EDCF3F" w14:textId="77777777" w:rsidR="00917BA7" w:rsidRDefault="00917BA7" w:rsidP="00917BA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地Aa-Ⅳ-3 臺灣地理位置的特性及其影響。</w:t>
            </w:r>
          </w:p>
          <w:p w14:paraId="0159E9F2" w14:textId="5E345736" w:rsidR="00917BA7" w:rsidRDefault="00917BA7" w:rsidP="00917BA7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地Aa-Ⅳ-4 問題探究：臺灣與世界各地的關聯性。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9CB8" w14:textId="77777777" w:rsidR="00917BA7" w:rsidRPr="00915C8F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1.教師觀察</w:t>
            </w:r>
          </w:p>
          <w:p w14:paraId="1442FA1D" w14:textId="77777777" w:rsidR="00917BA7" w:rsidRPr="00915C8F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15C8F">
              <w:rPr>
                <w:rFonts w:ascii="標楷體" w:eastAsia="標楷體" w:hAnsi="標楷體"/>
                <w:szCs w:val="24"/>
              </w:rPr>
              <w:t>2.自我評量</w:t>
            </w:r>
          </w:p>
          <w:p w14:paraId="71708935" w14:textId="6881F802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915C8F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5DE2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1629C49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6F12A004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054C9B1D" w14:textId="3891B144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海J5 了解我國國土地理位置的特色及重</w:t>
            </w:r>
            <w:r w:rsidRPr="00256B34">
              <w:rPr>
                <w:rFonts w:ascii="標楷體" w:eastAsia="標楷體" w:hAnsi="標楷體" w:cs="標楷體"/>
                <w:szCs w:val="24"/>
              </w:rPr>
              <w:t>要性。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52EB" w14:textId="484A4243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917BA7" w14:paraId="5C3E947F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6C6B34" w14:textId="10D44058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595B1F" w14:textId="39B5229F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974B3" w14:textId="74FDFF81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【第一次評量週】複習第一單元第1-2</w:t>
            </w:r>
            <w:r w:rsidRPr="00256B34">
              <w:rPr>
                <w:rFonts w:ascii="標楷體" w:eastAsia="標楷體" w:hAnsi="標楷體" w:cs="標楷體"/>
                <w:szCs w:val="24"/>
              </w:rPr>
              <w:lastRenderedPageBreak/>
              <w:t>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FE95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社1a-Ⅳ-1 發覺生活經驗或社會現象與社會領域內容知識的關係。</w:t>
            </w:r>
          </w:p>
          <w:p w14:paraId="65168ABF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2CD59B74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地1a-Ⅳ-2 說明重要環境、經濟與文化</w:t>
            </w:r>
            <w:r w:rsidRPr="00256B34">
              <w:rPr>
                <w:rFonts w:ascii="標楷體" w:eastAsia="標楷體" w:hAnsi="標楷體" w:cs="標楷體"/>
                <w:szCs w:val="24"/>
              </w:rPr>
              <w:t>議題間的相互關係。</w:t>
            </w:r>
          </w:p>
          <w:p w14:paraId="19B9715B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社1b-Ⅳ-1 應用社會領域內容知識解析生活經驗或社會現象。</w:t>
            </w:r>
          </w:p>
          <w:p w14:paraId="7A3E7D15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社2b-Ⅳ-3 重視環境倫理，並願意維護生態的多樣性。</w:t>
            </w:r>
          </w:p>
          <w:p w14:paraId="4A518457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社3b-Ⅳ-3 使用文字、照片、圖表、數據、地圖、年表、言語等多種方式，呈現並解釋探究結果。</w:t>
            </w:r>
          </w:p>
          <w:p w14:paraId="344EE53B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利用地理基本概念與技能，檢視生活中面對的選擇與決策。</w:t>
            </w:r>
          </w:p>
          <w:p w14:paraId="36CED8F6" w14:textId="51BCEA4A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社3d-Ⅳ-1 規劃</w:t>
            </w:r>
            <w:r w:rsidRPr="00256B34">
              <w:rPr>
                <w:rFonts w:ascii="標楷體" w:eastAsia="標楷體" w:hAnsi="標楷體" w:cs="標楷體"/>
                <w:szCs w:val="24"/>
              </w:rPr>
              <w:t>與執行社會領域的問題探究、訪查、創作或展演等活動。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4FB43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地Aa-Ⅳ-1 全球經緯度座標系統。</w:t>
            </w:r>
          </w:p>
          <w:p w14:paraId="3DD82623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地Aa-Ⅳ-2 全球海陸分布。</w:t>
            </w:r>
          </w:p>
          <w:p w14:paraId="283BDCAA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地Aa-Ⅳ-3 臺灣地理位置的特性及其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影響。</w:t>
            </w:r>
          </w:p>
          <w:p w14:paraId="3866185B" w14:textId="1B8D3855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地Aa-Ⅳ-4 問題探究：臺灣與世界各地的關聯性。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11D5F" w14:textId="13B6CECD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536317">
              <w:rPr>
                <w:rFonts w:ascii="標楷體" w:eastAsia="標楷體" w:hAnsi="標楷體"/>
                <w:szCs w:val="24"/>
              </w:rPr>
              <w:lastRenderedPageBreak/>
              <w:t xml:space="preserve">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95D5" w14:textId="7777777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101CB" w14:textId="7777777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17BA7" w14:paraId="21641E99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8B5FF6" w14:textId="442B0759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ED503D" w14:textId="4ED73F19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第八</w:t>
            </w:r>
            <w:r>
              <w:rPr>
                <w:rFonts w:ascii="標楷體" w:eastAsia="標楷體" w:hAnsi="標楷體" w:cs="標楷體" w:hint="eastAsia"/>
                <w:szCs w:val="24"/>
              </w:rPr>
              <w:t>~十</w:t>
            </w:r>
            <w:r>
              <w:rPr>
                <w:rFonts w:ascii="標楷體" w:eastAsia="標楷體" w:hAnsi="標楷體" w:cs="標楷體"/>
                <w:szCs w:val="24"/>
              </w:rPr>
              <w:t>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BEEFB" w14:textId="5B9302AB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第3課臺灣的地形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4FD6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1F3585EF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635FD659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社1b-Ⅳ-1 應用社會領域內容知識解析生活經驗或社會現象。</w:t>
            </w:r>
          </w:p>
          <w:p w14:paraId="6EAEFAD5" w14:textId="77777777" w:rsidR="00917BA7" w:rsidRPr="00636DD7" w:rsidRDefault="00917BA7" w:rsidP="00917BA7">
            <w:pPr>
              <w:rPr>
                <w:rFonts w:ascii="標楷體" w:eastAsia="標楷體" w:hAnsi="標楷體" w:cs="標楷體"/>
                <w:szCs w:val="24"/>
              </w:rPr>
            </w:pPr>
            <w:r w:rsidRPr="00636DD7">
              <w:rPr>
                <w:rFonts w:ascii="標楷體" w:eastAsia="標楷體" w:hAnsi="標楷體" w:cs="標楷體"/>
                <w:szCs w:val="24"/>
              </w:rPr>
              <w:t>社3b-Ⅳ-3 使用文字、照片、圖表、數據、地圖、年表、言語等多種方式，呈現並解釋探究結果。</w:t>
            </w:r>
          </w:p>
          <w:p w14:paraId="49D9A9CD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</w:t>
            </w:r>
            <w:r w:rsidRPr="00256B34">
              <w:rPr>
                <w:rFonts w:ascii="標楷體" w:eastAsia="標楷體" w:hAnsi="標楷體" w:cs="標楷體"/>
                <w:szCs w:val="24"/>
              </w:rPr>
              <w:t>能，檢視生活中面對的選擇與決策。</w:t>
            </w:r>
          </w:p>
          <w:p w14:paraId="387BDD37" w14:textId="3E53F105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地1c-Ⅳ-2 反思各種地理環境與議題的內涵，並提出相關意見。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21499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地Ab-Ⅳ-1 地形與海岸的分類。</w:t>
            </w:r>
          </w:p>
          <w:p w14:paraId="28ED0BDF" w14:textId="77777777" w:rsidR="00917BA7" w:rsidRDefault="00917BA7" w:rsidP="00917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地Ab-Ⅳ-2 臺灣主要地形的分布與特色。</w:t>
            </w:r>
          </w:p>
          <w:p w14:paraId="02E24C25" w14:textId="28ED3F22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地Ab-Ⅳ-4 問題探究：土地利用或地形災害與環境倫理。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54948" w14:textId="77777777" w:rsidR="00917BA7" w:rsidRPr="0053631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2C206A27" w14:textId="7777777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3E8FCDA8" w14:textId="6DF944FC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083C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CA9D36A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環J3 經由環境美學與自然文學了解自然環境的倫理價值。</w:t>
            </w:r>
          </w:p>
          <w:p w14:paraId="1A207FD2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了解永續發展的意義(環境、社會與經濟的均衡發展)與原則。</w:t>
            </w:r>
          </w:p>
          <w:p w14:paraId="6BD46DEF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環J10 了解天然災害對人類生活、生命、社會發展與經濟產業的衝擊。</w:t>
            </w:r>
          </w:p>
          <w:p w14:paraId="2DD171F0" w14:textId="4F8A5113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CCEBD" w14:textId="2EC41D73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5F4984" w14:paraId="066F1B57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C03BC7" w14:textId="2784427E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C21E47" w14:textId="7EB78B4F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第十一</w:t>
            </w:r>
            <w:r>
              <w:rPr>
                <w:rFonts w:ascii="標楷體" w:eastAsia="標楷體" w:hAnsi="標楷體" w:cs="標楷體" w:hint="eastAsia"/>
                <w:szCs w:val="24"/>
              </w:rPr>
              <w:t>~十三</w:t>
            </w:r>
            <w:r>
              <w:rPr>
                <w:rFonts w:ascii="標楷體" w:eastAsia="標楷體" w:hAnsi="標楷體" w:cs="標楷體"/>
                <w:szCs w:val="24"/>
              </w:rPr>
              <w:t>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7397" w14:textId="1147A484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第4課臺灣的海域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2456" w14:textId="77777777" w:rsidR="00917BA7" w:rsidRDefault="00917BA7" w:rsidP="005F49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1CA1BC8E" w14:textId="77777777" w:rsidR="00917BA7" w:rsidRDefault="00917BA7" w:rsidP="005F49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03CB47BD" w14:textId="77777777" w:rsidR="00917BA7" w:rsidRDefault="00917BA7" w:rsidP="005F49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地1b-Ⅳ-1 解析自然環境與人文景觀的相互關係。</w:t>
            </w:r>
          </w:p>
          <w:p w14:paraId="082F53FB" w14:textId="288BE152" w:rsidR="00917BA7" w:rsidRDefault="00917BA7" w:rsidP="005F4984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地1c-Ⅳ-2 反思各種地理環境與議題的內涵，並提出相關意見。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E174" w14:textId="77777777" w:rsidR="00917BA7" w:rsidRDefault="00917BA7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地Ab-Ⅳ-1 地形與海岸的分類。</w:t>
            </w:r>
          </w:p>
          <w:p w14:paraId="2888F0BD" w14:textId="77777777" w:rsidR="00917BA7" w:rsidRDefault="00917BA7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地Ab-Ⅳ-2 臺灣主要地形的分布與特色。</w:t>
            </w:r>
          </w:p>
          <w:p w14:paraId="1AB57BDC" w14:textId="28885515" w:rsidR="00917BA7" w:rsidRDefault="00917BA7" w:rsidP="005F4984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地Ab-Ⅳ-3 臺灣的領海與經濟海域。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D8FA" w14:textId="77777777" w:rsidR="00917BA7" w:rsidRPr="0053631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374BA33" w14:textId="77777777" w:rsidR="00917BA7" w:rsidRPr="0053631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3F5D58D3" w14:textId="2018060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C09AB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66FBB7C4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海J3 了解沿海或河岸的環境與居民生活及休閒方式。</w:t>
            </w:r>
          </w:p>
          <w:p w14:paraId="61C5C174" w14:textId="77777777" w:rsidR="00917BA7" w:rsidRDefault="00917BA7" w:rsidP="00917BA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海J7 </w:t>
            </w:r>
            <w:r w:rsidRPr="00256B34">
              <w:rPr>
                <w:rFonts w:ascii="標楷體" w:eastAsia="標楷體" w:hAnsi="標楷體" w:cs="標楷體"/>
                <w:szCs w:val="24"/>
              </w:rPr>
              <w:t>探討與海洋相關產業之發展對臺灣經濟的影響。</w:t>
            </w:r>
          </w:p>
          <w:p w14:paraId="7B256F70" w14:textId="7A9B6484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海J12 探討臺灣海岸地形與近海的特色、成因與災害。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2541" w14:textId="3E09FF09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3D2F0A">
              <w:rPr>
                <w:rFonts w:ascii="標楷體" w:eastAsia="標楷體" w:hAnsi="標楷體" w:cs="新細明體" w:hint="eastAsia"/>
                <w:szCs w:val="24"/>
              </w:rPr>
              <w:t>自然科學</w:t>
            </w:r>
          </w:p>
        </w:tc>
      </w:tr>
      <w:tr w:rsidR="00917BA7" w14:paraId="675A4B4F" w14:textId="77777777" w:rsidTr="005F4984">
        <w:trPr>
          <w:trHeight w:val="697"/>
          <w:jc w:val="center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EAC41F" w14:textId="6A7A7B4A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2BF03" w14:textId="77D8C09D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C98D" w14:textId="5162351B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【第二次評量週】</w:t>
            </w:r>
            <w:r>
              <w:rPr>
                <w:rFonts w:ascii="標楷體" w:eastAsia="標楷體" w:hAnsi="標楷體" w:cs="標楷體"/>
                <w:szCs w:val="24"/>
              </w:rPr>
              <w:br/>
            </w:r>
            <w:r w:rsidRPr="002E052E">
              <w:rPr>
                <w:rFonts w:ascii="標楷體" w:eastAsia="標楷體" w:hAnsi="標楷體" w:cs="新細明體" w:hint="eastAsia"/>
                <w:szCs w:val="24"/>
              </w:rPr>
              <w:t>複習第</w:t>
            </w: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r w:rsidRPr="002E052E">
              <w:rPr>
                <w:rFonts w:ascii="標楷體" w:eastAsia="標楷體" w:hAnsi="標楷體" w:cs="新細明體" w:hint="eastAsia"/>
                <w:szCs w:val="24"/>
              </w:rPr>
              <w:t>單元</w:t>
            </w:r>
            <w:r>
              <w:rPr>
                <w:rFonts w:ascii="標楷體" w:eastAsia="標楷體" w:hAnsi="標楷體" w:cs="新細明體"/>
                <w:szCs w:val="24"/>
              </w:rPr>
              <w:br/>
            </w:r>
            <w:r w:rsidRPr="002E052E">
              <w:rPr>
                <w:rFonts w:ascii="標楷體" w:eastAsia="標楷體" w:hAnsi="標楷體" w:cs="新細明體" w:hint="eastAsia"/>
                <w:szCs w:val="24"/>
              </w:rPr>
              <w:t>第</w:t>
            </w:r>
            <w:r>
              <w:rPr>
                <w:rFonts w:ascii="標楷體" w:eastAsia="標楷體" w:hAnsi="標楷體" w:cs="新細明體"/>
                <w:szCs w:val="24"/>
              </w:rPr>
              <w:t>3</w:t>
            </w:r>
            <w:r w:rsidRPr="002E052E">
              <w:rPr>
                <w:rFonts w:ascii="標楷體" w:eastAsia="標楷體" w:hAnsi="標楷體" w:cs="新細明體" w:hint="eastAsia"/>
                <w:szCs w:val="24"/>
              </w:rPr>
              <w:t>-</w:t>
            </w:r>
            <w:r>
              <w:rPr>
                <w:rFonts w:ascii="標楷體" w:eastAsia="標楷體" w:hAnsi="標楷體" w:cs="新細明體"/>
                <w:szCs w:val="24"/>
              </w:rPr>
              <w:t>4</w:t>
            </w:r>
            <w:r w:rsidRPr="002E052E">
              <w:rPr>
                <w:rFonts w:ascii="標楷體" w:eastAsia="標楷體" w:hAnsi="標楷體" w:cs="新細明體" w:hint="eastAsia"/>
                <w:szCs w:val="24"/>
              </w:rPr>
              <w:t>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C2034" w14:textId="77777777" w:rsidR="00917BA7" w:rsidRPr="002E052E" w:rsidRDefault="00917BA7" w:rsidP="00917BA7">
            <w:pPr>
              <w:rPr>
                <w:rFonts w:ascii="標楷體" w:eastAsia="標楷體" w:hAnsi="標楷體"/>
                <w:szCs w:val="24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社1a-Ⅳ-1 發覺生活經驗或社會現象與社會領域內容知識的關係。</w:t>
            </w:r>
          </w:p>
          <w:p w14:paraId="638C4B19" w14:textId="77777777" w:rsidR="00917BA7" w:rsidRPr="002E052E" w:rsidRDefault="00917BA7" w:rsidP="00917BA7">
            <w:pPr>
              <w:rPr>
                <w:rFonts w:ascii="標楷體" w:eastAsia="標楷體" w:hAnsi="標楷體"/>
                <w:szCs w:val="24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地1a-Ⅳ-1 說明重要地理現象分布特性的成因。</w:t>
            </w:r>
          </w:p>
          <w:p w14:paraId="1829E09E" w14:textId="77777777" w:rsidR="00917BA7" w:rsidRPr="002E052E" w:rsidRDefault="00917BA7" w:rsidP="00917BA7">
            <w:pPr>
              <w:rPr>
                <w:rFonts w:ascii="標楷體" w:eastAsia="標楷體" w:hAnsi="標楷體"/>
                <w:szCs w:val="24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社1b-Ⅳ-1 應用社會領域內容知識解析生活經驗或社會現象。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2E052E">
              <w:rPr>
                <w:rFonts w:ascii="標楷體" w:eastAsia="標楷體" w:hAnsi="標楷體" w:hint="eastAsia"/>
                <w:szCs w:val="24"/>
              </w:rPr>
              <w:t>地1b-Ⅳ-1 解析自然環境與人文景觀的相互關係。</w:t>
            </w:r>
          </w:p>
          <w:p w14:paraId="199ABB68" w14:textId="77777777" w:rsidR="00917BA7" w:rsidRPr="002E052E" w:rsidRDefault="00917BA7" w:rsidP="00917BA7">
            <w:pPr>
              <w:rPr>
                <w:rFonts w:ascii="標楷體" w:eastAsia="標楷體" w:hAnsi="標楷體"/>
                <w:szCs w:val="24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社3b-Ⅳ-3 使用文字、照片、圖表、數據、地圖、年表、言語等多種方式，呈現並解釋探究結果。</w:t>
            </w:r>
          </w:p>
          <w:p w14:paraId="60144C7C" w14:textId="77777777" w:rsidR="00917BA7" w:rsidRPr="002E052E" w:rsidRDefault="00917BA7" w:rsidP="00917BA7">
            <w:pPr>
              <w:rPr>
                <w:rFonts w:ascii="標楷體" w:eastAsia="標楷體" w:hAnsi="標楷體"/>
                <w:szCs w:val="24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地1c-Ⅳ-1 利用地理基本概念與技能，檢視生活中面對的選擇與決策。</w:t>
            </w:r>
          </w:p>
          <w:p w14:paraId="4B3F22E7" w14:textId="05C72ABC" w:rsidR="00917BA7" w:rsidRDefault="00917BA7" w:rsidP="00917BA7">
            <w:pPr>
              <w:rPr>
                <w:rFonts w:ascii="標楷體" w:eastAsia="標楷體" w:hAnsi="標楷體" w:cs="標楷體"/>
                <w:color w:val="000000"/>
              </w:rPr>
            </w:pPr>
            <w:r w:rsidRPr="002E052E">
              <w:rPr>
                <w:rFonts w:ascii="標楷體" w:eastAsia="標楷體" w:hAnsi="標楷體" w:hint="eastAsia"/>
                <w:szCs w:val="24"/>
              </w:rPr>
              <w:t>地1c-Ⅳ-2 反思各種地理環境與議題的內涵，並提出相關意見。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DB59" w14:textId="77777777" w:rsidR="00917BA7" w:rsidRDefault="00917BA7" w:rsidP="00917BA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DC099" w14:textId="3984BFFF" w:rsidR="00917BA7" w:rsidRPr="006F49EA" w:rsidRDefault="00917BA7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6A33" w14:textId="7777777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FE57" w14:textId="77777777" w:rsidR="00917BA7" w:rsidRDefault="00917BA7" w:rsidP="00917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585BE4A4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3080F" w14:textId="1A00E550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C92434" w14:textId="2F69EEBA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EC94A" w14:textId="0DF8260C" w:rsidR="006F49EA" w:rsidRPr="00256B34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第5課臺灣的氣候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50FC" w14:textId="77777777" w:rsidR="006F49EA" w:rsidRDefault="006F49EA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  <w:r>
              <w:rPr>
                <w:rFonts w:ascii="標楷體" w:eastAsia="標楷體" w:hAnsi="標楷體" w:cs="標楷體"/>
                <w:szCs w:val="24"/>
              </w:rPr>
              <w:br/>
            </w:r>
            <w:r w:rsidRPr="00E1389E">
              <w:rPr>
                <w:rFonts w:ascii="標楷體" w:eastAsia="標楷體" w:hAnsi="標楷體" w:hint="eastAsia"/>
                <w:szCs w:val="24"/>
              </w:rPr>
              <w:t>社1a-Ⅳ-1 發覺生活經驗或社會現象與社會領域內容知識的關係。</w:t>
            </w:r>
          </w:p>
          <w:p w14:paraId="1CA796FC" w14:textId="77777777" w:rsidR="006F49EA" w:rsidRDefault="006F49EA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社1b-Ⅳ-1 應用社會領域內容知識解析生活經驗或社會現象。</w:t>
            </w:r>
          </w:p>
          <w:p w14:paraId="6458074E" w14:textId="77777777" w:rsidR="006F49EA" w:rsidRDefault="006F49EA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利用地理基本概念與技能，檢視生活中面對的選擇與決策。</w:t>
            </w:r>
          </w:p>
          <w:p w14:paraId="201D194C" w14:textId="77777777" w:rsidR="006F49EA" w:rsidRDefault="006F49EA" w:rsidP="005F4984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社3b-Ⅳ-3 使用文字、照片、圖表、數據、地圖、年表、言語等多種方式，呈現並解釋探究結果。</w:t>
            </w:r>
          </w:p>
          <w:p w14:paraId="36FCF306" w14:textId="176049E9" w:rsidR="006F49EA" w:rsidRPr="002E052E" w:rsidRDefault="006F49EA" w:rsidP="005F49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社3d-Ⅳ-1 規劃</w:t>
            </w:r>
            <w:r w:rsidRPr="00256B34">
              <w:rPr>
                <w:rFonts w:ascii="標楷體" w:eastAsia="標楷體" w:hAnsi="標楷體" w:cs="標楷體"/>
                <w:szCs w:val="24"/>
              </w:rPr>
              <w:t>與執行社會領域的問題探究、訪查、創作或展演等活動。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02631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地Ac-Ⅳ-1 天氣與氣候。</w:t>
            </w:r>
          </w:p>
          <w:p w14:paraId="21041089" w14:textId="74C608A1" w:rsidR="006F49EA" w:rsidRDefault="006F49EA" w:rsidP="006F49EA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地Ac-Ⅳ-2 臺灣的氣候特色。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8BA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3FB2C11" w14:textId="5363FBAB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AB1F4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5D648EA" w14:textId="3E49A785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環J10 了解天然災害對人類生活、生命、社會發展與經濟產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業的衝擊。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76E7" w14:textId="77777777" w:rsidR="006F49EA" w:rsidRPr="00256B34" w:rsidRDefault="006F49EA" w:rsidP="005F4984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</w:p>
          <w:p w14:paraId="48B81073" w14:textId="355A50BD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6F49EA" w14:paraId="08586E8A" w14:textId="77777777" w:rsidTr="005F498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226FE0" w14:textId="64D82DD0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2AD765" w14:textId="54626585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5EA32" w14:textId="5DDD7ACD" w:rsidR="006F49EA" w:rsidRPr="00256B34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第5課臺灣的氣候</w:t>
            </w:r>
          </w:p>
        </w:tc>
        <w:tc>
          <w:tcPr>
            <w:tcW w:w="5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67C53" w14:textId="77777777" w:rsidR="006F49EA" w:rsidRPr="002E052E" w:rsidRDefault="006F49EA" w:rsidP="005F498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3A44" w14:textId="14BD025C" w:rsidR="006F49EA" w:rsidRDefault="006F49EA" w:rsidP="005F498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地Ac-Ⅳ-4 問題探究：颱風與生活。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04EE0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6AEBDD8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05F432CD" w14:textId="68B5D278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D8BC3" w14:textId="77777777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76E8A" w14:textId="77777777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17F6D694" w14:textId="77777777" w:rsidTr="00E757F4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8FB91F" w14:textId="7E2E8CEC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BDA737" w14:textId="5AE1263B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B15E" w14:textId="0A847FE0" w:rsidR="006F49EA" w:rsidRPr="00256B34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第6課臺灣的水文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7112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2F4077F6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14D50219" w14:textId="5746E997" w:rsidR="006F49EA" w:rsidRPr="002E052E" w:rsidRDefault="006F49EA" w:rsidP="005F49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地1c-Ⅳ-2 反思各種地理環境與議題的內涵，並提出相關意見。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C1BCC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地Ac-Ⅳ-3 臺灣的水資源分布。</w:t>
            </w:r>
          </w:p>
          <w:p w14:paraId="4ABE2D3C" w14:textId="7243480F" w:rsidR="006F49EA" w:rsidRDefault="006F49EA" w:rsidP="006F49EA">
            <w:pPr>
              <w:spacing w:line="39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地Ac-Ⅳ-3 臺灣的水資源分布。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5752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4B929F9B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7CDA25F5" w14:textId="5301EDB3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8D78E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57EF115A" w14:textId="4A4208CD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99286" w14:textId="62586C60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3D2F0A">
              <w:rPr>
                <w:rFonts w:ascii="標楷體" w:eastAsia="標楷體" w:hAnsi="標楷體" w:cs="新細明體" w:hint="eastAsia"/>
                <w:szCs w:val="24"/>
              </w:rPr>
              <w:t>自然科學</w:t>
            </w:r>
          </w:p>
        </w:tc>
      </w:tr>
      <w:tr w:rsidR="006F49EA" w14:paraId="77C9DE4D" w14:textId="77777777" w:rsidTr="00547C42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66D012" w14:textId="754278C9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91508" w14:textId="1220B607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D396" w14:textId="0BF3D987" w:rsidR="006F49EA" w:rsidRPr="00256B34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第6課臺灣的水文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9E8BF" w14:textId="77777777" w:rsidR="006F49EA" w:rsidRPr="002E052E" w:rsidRDefault="006F49EA" w:rsidP="005F498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DD9F" w14:textId="77777777" w:rsidR="006F49EA" w:rsidRDefault="006F49EA" w:rsidP="006F49EA">
            <w:pPr>
              <w:spacing w:line="39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BF40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2971BE5D" w14:textId="77777777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457D0EE1" w14:textId="0BA0AD89" w:rsidR="006F49EA" w:rsidRPr="00536317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E19A4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399A7D3F" w14:textId="77777777" w:rsidR="006F49EA" w:rsidRDefault="006F49EA" w:rsidP="005F498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了解永續發展的意義(環境、社會與經濟的均衡發展)與原則。</w:t>
            </w:r>
          </w:p>
          <w:p w14:paraId="69B099B7" w14:textId="76C3BD77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E25D" w14:textId="77777777" w:rsidR="006F49EA" w:rsidRDefault="006F49EA" w:rsidP="005F4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33737F7B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5482A6" w14:textId="46E4A81F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4DE90" w14:textId="4D127544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265D" w14:textId="5829A0E5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第6課臺灣的水文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B6E69" w14:textId="77777777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7ADEC" w14:textId="77777777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E604F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52919ED9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4DE839A2" w14:textId="3787D71B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7E247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0A340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4B4FD9D3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40735C" w14:textId="7153EC5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965C41" w14:textId="3B9EB506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84EA" w14:textId="77777777" w:rsidR="006F49EA" w:rsidRPr="00256B34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【第三次評量週】</w:t>
            </w:r>
          </w:p>
          <w:p w14:paraId="4E5DE3D5" w14:textId="005EE7C4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複習第一單元第5-6課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0D1D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發覺生活經驗或社會現象與社會領域內容知識的關係。</w:t>
            </w:r>
          </w:p>
          <w:p w14:paraId="6E79F33E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5775745A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社1b-Ⅳ-1 應用社會領域內容知識解析生活經驗或社會現象。</w:t>
            </w:r>
          </w:p>
          <w:p w14:paraId="4FFD9103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利用地理基本概念與技能，檢視生活中面對的選擇與決策。</w:t>
            </w:r>
          </w:p>
          <w:p w14:paraId="4DB104A5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社3b-Ⅳ-3 使用文字、照片、圖表、數據、地圖、年表、言語等多種方式，呈現並解釋探究結果。</w:t>
            </w:r>
          </w:p>
          <w:p w14:paraId="02FA4164" w14:textId="1B0BFEA4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社3d-Ⅳ-1 規劃</w:t>
            </w:r>
            <w:r w:rsidRPr="00256B34">
              <w:rPr>
                <w:rFonts w:ascii="標楷體" w:eastAsia="標楷體" w:hAnsi="標楷體" w:cs="標楷體"/>
                <w:szCs w:val="24"/>
              </w:rPr>
              <w:t>與執行社會領域的問題探究、訪查、創作或展演等活動。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A51B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地Ac-Ⅳ-1 天氣與氣候。</w:t>
            </w:r>
          </w:p>
          <w:p w14:paraId="1CAEDA3F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地Ac-Ⅳ-2 臺灣的氣候特色。</w:t>
            </w:r>
          </w:p>
          <w:p w14:paraId="7AF769C4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地Ac-Ⅳ-3 臺灣的水資源分布。</w:t>
            </w:r>
          </w:p>
          <w:p w14:paraId="55AB5917" w14:textId="00A17DF7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地Ac-Ⅳ-4 問題探究：颱風與生活。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26A6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  <w:p w14:paraId="2985B74D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5DDB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6852C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4E7FDABE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32814A" w14:textId="595997CE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96DF1B" w14:textId="5D21958C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第廿一週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E5E0" w14:textId="6C730249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56B34">
              <w:rPr>
                <w:rFonts w:ascii="標楷體" w:eastAsia="標楷體" w:hAnsi="標楷體" w:cs="標楷體"/>
                <w:szCs w:val="24"/>
              </w:rPr>
              <w:t>複習全冊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B8FFA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社1a-Ⅳ-1 發覺生活經驗或社會現象</w:t>
            </w:r>
            <w:r w:rsidRPr="00256B34">
              <w:rPr>
                <w:rFonts w:ascii="標楷體" w:eastAsia="標楷體" w:hAnsi="標楷體" w:cs="標楷體"/>
                <w:szCs w:val="24"/>
              </w:rPr>
              <w:t>與社會領域內容知識的關係。</w:t>
            </w:r>
          </w:p>
          <w:p w14:paraId="093F1B34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地1a-Ⅳ-1 說明重要地理現象分布特性的成因。</w:t>
            </w:r>
          </w:p>
          <w:p w14:paraId="550341E7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地1a-Ⅳ-2 說明重要環境、經濟與文化</w:t>
            </w:r>
            <w:r w:rsidRPr="00256B34">
              <w:rPr>
                <w:rFonts w:ascii="標楷體" w:eastAsia="標楷體" w:hAnsi="標楷體" w:cs="標楷體"/>
                <w:szCs w:val="24"/>
              </w:rPr>
              <w:t>議題間的相互關係。</w:t>
            </w:r>
          </w:p>
          <w:p w14:paraId="7904149B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社1b-Ⅳ-1 應用社會領域內容知識解析生活經驗或社會現象。</w:t>
            </w:r>
          </w:p>
          <w:p w14:paraId="2C976869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社2b-Ⅳ-3 重視環境倫理，並願意維護生態的多樣性。</w:t>
            </w:r>
          </w:p>
          <w:p w14:paraId="478D3F6A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社3b-Ⅳ-3 使用文字、照片、圖表、數據、地圖、年表、言語等多種方式，呈現並解釋探究結果。</w:t>
            </w:r>
          </w:p>
          <w:p w14:paraId="10C692FD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地1c-Ⅳ-1 利用地理基本概念與技能，檢視生活中面對的選擇與決策。</w:t>
            </w:r>
          </w:p>
          <w:p w14:paraId="2D01A058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地1c-Ⅳ-2 反思各種地理環境與議題的內涵，並提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出相關意見。</w:t>
            </w:r>
          </w:p>
          <w:p w14:paraId="12F49EC4" w14:textId="32711ECB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社3d-Ⅳ-1 規劃</w:t>
            </w:r>
            <w:r w:rsidRPr="00256B34">
              <w:rPr>
                <w:rFonts w:ascii="標楷體" w:eastAsia="標楷體" w:hAnsi="標楷體" w:cs="標楷體"/>
                <w:szCs w:val="24"/>
              </w:rPr>
              <w:t>與執行社會領域的問題探究、訪查、創作或展演等活動。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2EE2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地Aa-Ⅳ-1 全球經緯度座標系統。</w:t>
            </w:r>
          </w:p>
          <w:p w14:paraId="668E6579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地Aa-Ⅳ-2 全球海陸分布。</w:t>
            </w:r>
          </w:p>
          <w:p w14:paraId="7FD7B6D5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地Aa-Ⅳ-3 臺灣地理位置的特性及其影響。</w:t>
            </w:r>
          </w:p>
          <w:p w14:paraId="118E0E74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地Aa-Ⅳ-4 問題探究：臺灣與世界各地的關聯性。</w:t>
            </w:r>
          </w:p>
          <w:p w14:paraId="11CD4266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地Ab-Ⅳ-1 地形與海岸的分類。</w:t>
            </w:r>
          </w:p>
          <w:p w14:paraId="0A78F6C2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地Ab-Ⅳ-2 臺灣主要地形的分布與特色。</w:t>
            </w:r>
          </w:p>
          <w:p w14:paraId="5D9F30B0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地Ab-Ⅳ-3 臺灣的領海與經濟海域。</w:t>
            </w:r>
          </w:p>
          <w:p w14:paraId="3F1BC354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地Ab-Ⅳ-4 問題探究：土地利用或地形災害與環境倫理。</w:t>
            </w:r>
          </w:p>
          <w:p w14:paraId="27213CDE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地Ac-Ⅳ-1 天氣與氣候。</w:t>
            </w:r>
          </w:p>
          <w:p w14:paraId="4128D1D6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地Ac-Ⅳ-2 臺灣的氣候特色。</w:t>
            </w:r>
          </w:p>
          <w:p w14:paraId="5606D9A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地Ac-Ⅳ-3 臺灣的水資源分布。</w:t>
            </w:r>
          </w:p>
          <w:p w14:paraId="4D7B7741" w14:textId="5FD7DBFD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地Ac-Ⅳ-4 問題探究：颱風與生活。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F6554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lastRenderedPageBreak/>
              <w:t>1.教師觀察</w:t>
            </w:r>
          </w:p>
          <w:p w14:paraId="149ADF58" w14:textId="0A7F415A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6E792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9326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7068BF50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9AFF0E" w14:textId="4EFADAA8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37AAE8" w14:textId="08A34B62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4528F" w14:textId="7B8F94BD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第1課臺灣的人口成長與分布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01F5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0839F20B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14:paraId="320741E6" w14:textId="77777777" w:rsidR="006F49EA" w:rsidRDefault="006F49EA" w:rsidP="006F49E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3D2F0A">
              <w:rPr>
                <w:rFonts w:ascii="標楷體" w:eastAsia="標楷體" w:hAnsi="標楷體" w:cs="標楷體"/>
                <w:szCs w:val="24"/>
              </w:rPr>
              <w:t>社3b-Ⅳ-1 適當選用多種管道蒐集與社會領域相關的資料。</w:t>
            </w:r>
          </w:p>
          <w:p w14:paraId="63000E57" w14:textId="1B3B2437" w:rsidR="006F49EA" w:rsidRPr="002E052E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說明重要地理現象分布特性的成因。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30A02" w14:textId="22D92C2D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地Ad-Ⅳ-1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臺灣的人口成長與分布。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80B6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05139F82" w14:textId="5CD668BC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CAFE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5CDAFB37" w14:textId="56843748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閱J3 </w:t>
            </w:r>
            <w:r w:rsidRPr="0029484B">
              <w:rPr>
                <w:rFonts w:ascii="標楷體" w:eastAsia="標楷體" w:hAnsi="標楷體" w:cs="標楷體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67A3" w14:textId="706C8981" w:rsidR="006F49EA" w:rsidRPr="006F49EA" w:rsidRDefault="006F49EA" w:rsidP="006F49EA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社會領域歷史</w:t>
            </w:r>
          </w:p>
        </w:tc>
      </w:tr>
      <w:tr w:rsidR="006F49EA" w14:paraId="7616BFEA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CC294" w14:textId="0A11BB0B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3195EA" w14:textId="654147CC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0E5EE" w14:textId="146C3CCC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第1課臺灣的人口成長與分布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D6F1" w14:textId="77777777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C293" w14:textId="77777777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50FDD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1B1E5C24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0008783E" w14:textId="76C19629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9925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50A3F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1A825A15" w14:textId="77777777" w:rsidTr="00D92FC1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71D19C" w14:textId="7BAA8EDD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8310F6" w14:textId="5937AABF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E6530" w14:textId="479E41F8" w:rsidR="006F49EA" w:rsidRPr="00256B34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第1課臺灣的人口成長與分布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C8A4" w14:textId="77777777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A0C1F" w14:textId="77777777" w:rsidR="006F49EA" w:rsidRDefault="006F49EA" w:rsidP="006F49EA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A61B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79D21992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60100B94" w14:textId="0C2BE5FC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91297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254A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4E14A67E" w14:textId="77777777" w:rsidTr="001B11A2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16C2BC" w14:textId="0B22B66A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95700" w14:textId="4DBCA705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第四週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B7763" w14:textId="59605297" w:rsidR="004D63C9" w:rsidRPr="00256B34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第2課臺灣的人口組成與多元族群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5AA6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359B6C72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14:paraId="269C1899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14:paraId="4D686E7D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14:paraId="13AFE962" w14:textId="3A638122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914F7" w14:textId="165DD962" w:rsidR="004D63C9" w:rsidRDefault="004D63C9" w:rsidP="006F49EA">
            <w:pPr>
              <w:spacing w:line="39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地Ad-Ⅳ-2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臺灣的人口組成。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4AE3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476AA87A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31C622B2" w14:textId="61CE2B22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96E3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【品德教育】</w:t>
            </w:r>
          </w:p>
          <w:p w14:paraId="30FE4CA5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品J7 </w:t>
            </w:r>
            <w:r w:rsidRPr="0029484B">
              <w:rPr>
                <w:rFonts w:ascii="標楷體" w:eastAsia="標楷體" w:hAnsi="標楷體" w:cs="標楷體"/>
                <w:szCs w:val="24"/>
              </w:rPr>
              <w:t>同理分享與多元接納。</w:t>
            </w:r>
          </w:p>
          <w:p w14:paraId="26CF290A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746628F7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多J5 </w:t>
            </w:r>
            <w:r w:rsidRPr="0029484B">
              <w:rPr>
                <w:rFonts w:ascii="標楷體" w:eastAsia="標楷體" w:hAnsi="標楷體" w:cs="標楷體"/>
                <w:szCs w:val="24"/>
              </w:rPr>
              <w:t>了解及尊重不同文化的習俗與禁忌。</w:t>
            </w:r>
          </w:p>
          <w:p w14:paraId="0E3E7EC0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多J6 </w:t>
            </w:r>
            <w:r w:rsidRPr="0029484B">
              <w:rPr>
                <w:rFonts w:ascii="標楷體" w:eastAsia="標楷體" w:hAnsi="標楷體" w:cs="標楷體"/>
                <w:szCs w:val="24"/>
              </w:rPr>
              <w:t>分析不同群體的文化如何影響社會與生活方式。</w:t>
            </w:r>
          </w:p>
          <w:p w14:paraId="192DCDC6" w14:textId="0E913856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多J8 </w:t>
            </w:r>
            <w:r w:rsidRPr="0029484B">
              <w:rPr>
                <w:rFonts w:ascii="標楷體" w:eastAsia="標楷體" w:hAnsi="標楷體" w:cs="標楷體"/>
                <w:szCs w:val="24"/>
              </w:rPr>
              <w:t>探討不同文化接觸時可能產生的衝突、融合或創新。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E6DF" w14:textId="742AF1A3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社會</w:t>
            </w:r>
            <w:r w:rsidRPr="0029484B">
              <w:rPr>
                <w:rFonts w:ascii="標楷體" w:eastAsia="標楷體" w:hAnsi="標楷體" w:cs="標楷體"/>
                <w:szCs w:val="24"/>
              </w:rPr>
              <w:t>領域</w:t>
            </w:r>
            <w:r>
              <w:rPr>
                <w:rFonts w:ascii="標楷體" w:eastAsia="標楷體" w:hAnsi="標楷體" w:cs="標楷體" w:hint="eastAsia"/>
                <w:szCs w:val="24"/>
              </w:rPr>
              <w:t>歷史</w:t>
            </w:r>
          </w:p>
        </w:tc>
      </w:tr>
      <w:tr w:rsidR="004D63C9" w14:paraId="4400393C" w14:textId="77777777" w:rsidTr="001B11A2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044DF" w14:textId="2E84F579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9F098F" w14:textId="3DC9F52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第五週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E9808" w14:textId="07CEBCFA" w:rsidR="004D63C9" w:rsidRPr="00256B34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第2課臺灣的人口組成與多元族群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1FA7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7433" w14:textId="77777777" w:rsidR="004D63C9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地Ad-Ⅳ-2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臺灣的人口組成。</w:t>
            </w:r>
          </w:p>
          <w:p w14:paraId="71DA4512" w14:textId="745A96E6" w:rsidR="004D63C9" w:rsidRDefault="004D63C9" w:rsidP="006F49EA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地Ad-Ⅳ-4 </w:t>
            </w:r>
            <w:r w:rsidRPr="0029484B">
              <w:rPr>
                <w:rFonts w:ascii="標楷體" w:eastAsia="標楷體" w:hAnsi="標楷體" w:cs="標楷體"/>
                <w:szCs w:val="24"/>
              </w:rPr>
              <w:t>問題探究：臺灣人口問題與對策。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F59B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2CEA257C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5D98CA09" w14:textId="2DACC849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96E8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21BE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773102F4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5126C" w14:textId="1DFE0024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9078C7" w14:textId="3458212C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第六週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1EF8" w14:textId="33FD6263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第2課臺灣的人口組成與多元族群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DE2C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FBCE" w14:textId="1AB43BCB" w:rsidR="004D63C9" w:rsidRDefault="004D63C9" w:rsidP="006F49EA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地Ad-Ⅳ-3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多元族群的文化特色。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6ADB2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71223C0F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20E1BBB2" w14:textId="496706B5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5570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C5EE3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76D8DBDA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BD99C2" w14:textId="10791FF4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0A2BC" w14:textId="11CB9116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D87E" w14:textId="4989AA5F" w:rsidR="006F49EA" w:rsidRPr="0029484B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【第一次評量週】</w:t>
            </w:r>
            <w:r>
              <w:rPr>
                <w:rFonts w:ascii="標楷體" w:eastAsia="標楷體" w:hAnsi="標楷體" w:cs="標楷體"/>
                <w:szCs w:val="24"/>
              </w:rPr>
              <w:br/>
            </w:r>
            <w:r w:rsidRPr="00BC35EB">
              <w:rPr>
                <w:rFonts w:ascii="標楷體" w:eastAsia="標楷體" w:hAnsi="標楷體" w:cs="標楷體"/>
                <w:szCs w:val="24"/>
              </w:rPr>
              <w:t>複習第一單元第</w:t>
            </w:r>
            <w:r>
              <w:rPr>
                <w:rFonts w:ascii="標楷體" w:eastAsia="標楷體" w:hAnsi="標楷體" w:cs="標楷體"/>
                <w:szCs w:val="24"/>
              </w:rPr>
              <w:t>1</w:t>
            </w:r>
            <w:r w:rsidRPr="00BC35EB">
              <w:rPr>
                <w:rFonts w:ascii="標楷體" w:eastAsia="標楷體" w:hAnsi="標楷體" w:cs="標楷體"/>
                <w:szCs w:val="24"/>
              </w:rPr>
              <w:t>-</w:t>
            </w:r>
            <w:r>
              <w:rPr>
                <w:rFonts w:ascii="標楷體" w:eastAsia="標楷體" w:hAnsi="標楷體" w:cs="標楷體"/>
                <w:szCs w:val="24"/>
              </w:rPr>
              <w:t>2</w:t>
            </w:r>
            <w:r w:rsidRPr="00BC35EB">
              <w:rPr>
                <w:rFonts w:ascii="標楷體" w:eastAsia="標楷體" w:hAnsi="標楷體" w:cs="標楷體"/>
                <w:szCs w:val="24"/>
              </w:rPr>
              <w:t>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9CCE3" w14:textId="77777777" w:rsidR="006F49EA" w:rsidRPr="00BC35EB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35EB">
              <w:rPr>
                <w:rFonts w:ascii="標楷體" w:eastAsia="標楷體" w:hAnsi="標楷體" w:hint="eastAsia"/>
                <w:szCs w:val="24"/>
              </w:rPr>
              <w:t>社1a-Ⅳ-1 發覺生活經驗或社會現象與社會領域內容知識的關係。</w:t>
            </w:r>
          </w:p>
          <w:p w14:paraId="2D15FA28" w14:textId="77777777" w:rsidR="006F49EA" w:rsidRPr="00BC35EB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35EB">
              <w:rPr>
                <w:rFonts w:ascii="標楷體" w:eastAsia="標楷體" w:hAnsi="標楷體" w:hint="eastAsia"/>
                <w:szCs w:val="24"/>
              </w:rPr>
              <w:t>社1b-Ⅳ-1 應用社會領域內容知識解析生活經驗或社會現象。</w:t>
            </w:r>
          </w:p>
          <w:p w14:paraId="3F2A9444" w14:textId="77777777" w:rsidR="006F49EA" w:rsidRPr="00B22213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社</w:t>
            </w:r>
            <w:r w:rsidRPr="00B22213">
              <w:rPr>
                <w:rFonts w:ascii="標楷體" w:eastAsia="標楷體" w:hAnsi="標楷體"/>
                <w:szCs w:val="24"/>
              </w:rPr>
              <w:t>2a-</w:t>
            </w:r>
            <w:r w:rsidRPr="00B22213">
              <w:rPr>
                <w:rFonts w:ascii="標楷體" w:eastAsia="標楷體" w:hAnsi="標楷體" w:hint="eastAsia"/>
                <w:szCs w:val="24"/>
              </w:rPr>
              <w:t>Ⅳ</w:t>
            </w:r>
            <w:r w:rsidRPr="00B22213">
              <w:rPr>
                <w:rFonts w:ascii="標楷體" w:eastAsia="標楷體" w:hAnsi="標楷體"/>
                <w:szCs w:val="24"/>
              </w:rPr>
              <w:t xml:space="preserve">-2 </w:t>
            </w:r>
            <w:r w:rsidRPr="00B22213">
              <w:rPr>
                <w:rFonts w:ascii="標楷體" w:eastAsia="標楷體" w:hAnsi="標楷體" w:hint="eastAsia"/>
                <w:szCs w:val="24"/>
              </w:rPr>
              <w:t>關注生活周遭的重要議題及其脈絡，發展本土意識與在地關懷。</w:t>
            </w:r>
          </w:p>
          <w:p w14:paraId="5F86D655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社2b-Ⅳ-2 尊重不同群體文化的差異性，並欣</w:t>
            </w:r>
          </w:p>
          <w:p w14:paraId="52D96EB8" w14:textId="77777777" w:rsidR="006F49EA" w:rsidRPr="00BC35EB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35EB">
              <w:rPr>
                <w:rFonts w:ascii="標楷體" w:eastAsia="標楷體" w:hAnsi="標楷體" w:hint="eastAsia"/>
                <w:szCs w:val="24"/>
              </w:rPr>
              <w:t>社3b-Ⅳ-1 適當選用多種管道蒐集與社會領域相關的資料。</w:t>
            </w:r>
          </w:p>
          <w:p w14:paraId="7B913D93" w14:textId="7A795BA3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  <w:r w:rsidRPr="00BC35EB">
              <w:rPr>
                <w:rFonts w:ascii="標楷體" w:eastAsia="標楷體" w:hAnsi="標楷體" w:hint="eastAsia"/>
                <w:szCs w:val="24"/>
              </w:rPr>
              <w:t>地1a-Ⅳ-1 說明重要地理現象分布特性的成因。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7168" w14:textId="77777777" w:rsidR="006F49EA" w:rsidRPr="00B22213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地Ad-Ⅳ-1 臺灣的人口成長與分布。</w:t>
            </w:r>
          </w:p>
          <w:p w14:paraId="2AB4598E" w14:textId="77777777" w:rsidR="006F49EA" w:rsidRPr="00B22213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地Ad-Ⅳ-2 臺灣的人口組成。</w:t>
            </w:r>
          </w:p>
          <w:p w14:paraId="63DC6DF5" w14:textId="77777777" w:rsidR="006F49EA" w:rsidRPr="00B22213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地Ad-Ⅳ-4 問題探究：臺灣人口問題與對策。</w:t>
            </w:r>
          </w:p>
          <w:p w14:paraId="0DF42E83" w14:textId="1A7333E3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22213">
              <w:rPr>
                <w:rFonts w:ascii="標楷體" w:eastAsia="標楷體" w:hAnsi="標楷體" w:hint="eastAsia"/>
                <w:szCs w:val="24"/>
              </w:rPr>
              <w:t>地Ad-Ⅳ-3 多元族群的文化特色。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FFAD" w14:textId="509A43CF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5708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EAFE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0D3D7954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199776" w14:textId="49284CD1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45219" w14:textId="2A17C7FE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第八週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66D2" w14:textId="6D601B7C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第3課臺灣的第一級產業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B5770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1D26330A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說明重要地理現象分布特性的成因。</w:t>
            </w:r>
          </w:p>
          <w:p w14:paraId="5D80C7D2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地1b-Ⅳ-2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歸納自然與人文環境互動的結果。</w:t>
            </w:r>
          </w:p>
          <w:p w14:paraId="307E9E2E" w14:textId="77777777" w:rsidR="004D63C9" w:rsidRDefault="004D63C9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14:paraId="5F9B42AE" w14:textId="04870ADA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適當選用多種管道蒐集與社會領域相關的資料。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F67C" w14:textId="4BB81341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地Ae-Ⅳ-1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臺灣農業經營的特色。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7815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051D4C1" w14:textId="5256A4CE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C48F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70A0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2E1D1B88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C11970" w14:textId="60FD5152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F9C5E9" w14:textId="71259280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第九週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A6EE3" w14:textId="49721EED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第3課臺灣的第一級產業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BC07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62FE9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4FA0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78108BAE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1398CF8B" w14:textId="2DCB9B42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EEFE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39507312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環J4 </w:t>
            </w:r>
            <w:r w:rsidRPr="0029484B">
              <w:rPr>
                <w:rFonts w:ascii="標楷體" w:eastAsia="標楷體" w:hAnsi="標楷體" w:cs="標楷體"/>
                <w:szCs w:val="24"/>
              </w:rPr>
              <w:t>了解永續發展的意義(環境、社會、與經濟的均衡發展)與原則。</w:t>
            </w:r>
          </w:p>
          <w:p w14:paraId="5E5B497C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6F1F12FB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海J4 </w:t>
            </w:r>
            <w:r w:rsidRPr="0029484B">
              <w:rPr>
                <w:rFonts w:ascii="標楷體" w:eastAsia="標楷體" w:hAnsi="標楷體" w:cs="標楷體"/>
                <w:szCs w:val="24"/>
              </w:rPr>
              <w:t>了解海洋水產、工程、運輸、能源、與旅遊等產業的結構與發展。</w:t>
            </w:r>
          </w:p>
          <w:p w14:paraId="685ECF6D" w14:textId="16280778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通。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870D3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6700436D" w14:textId="77777777" w:rsidTr="00966C8E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B4DBFA" w14:textId="18B349CF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7ED26" w14:textId="31233B0E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190CB" w14:textId="2F9D4C0C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第4課臺灣的第二、三級產業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3888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5234A0E2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說明重要地理現象分布特性的成因。</w:t>
            </w:r>
          </w:p>
          <w:p w14:paraId="480CD205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社1b-Ⅳ-1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14:paraId="3F1C61E3" w14:textId="2EE1F471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0666" w14:textId="2D6B58BC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地Ae-Ⅳ-2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臺灣工業發展的特色。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FB4B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20B01B4E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1F143583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  <w:p w14:paraId="4CD65517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B2B9F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54B8D" w14:textId="6555A294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社會領域歷史</w:t>
            </w:r>
          </w:p>
        </w:tc>
      </w:tr>
      <w:tr w:rsidR="004D63C9" w14:paraId="2DBE5B0D" w14:textId="77777777" w:rsidTr="00966C8E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EC6AA0" w14:textId="214AE641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C346FB" w14:textId="517000F6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第十一週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6D044" w14:textId="50E1C3CB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第4課臺灣的第二、三級產業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ACAD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38E0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2834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1310041F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2A1B9C8D" w14:textId="687AD9B3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A963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FE79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2CFBB8CE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0DAAF" w14:textId="4BFE9853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1262EF" w14:textId="01269494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第十二週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523A" w14:textId="401E9EDF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第4課臺灣的第二、三級產業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4806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B830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地Ae-Ⅳ-3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臺灣的國際貿易與全球關連。</w:t>
            </w:r>
          </w:p>
          <w:p w14:paraId="0794D690" w14:textId="2FC3F350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地Ae-Ⅳ-4 </w:t>
            </w:r>
            <w:r w:rsidRPr="0029484B">
              <w:rPr>
                <w:rFonts w:ascii="標楷體" w:eastAsia="標楷體" w:hAnsi="標楷體" w:cs="標楷體"/>
                <w:szCs w:val="24"/>
              </w:rPr>
              <w:t>問題探究：產業活動的挑戰與調適。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A10DE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1945CF18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73F8179E" w14:textId="26269945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2C5D5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0FAF0947" w14:textId="7DFC4714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國J1 </w:t>
            </w:r>
            <w:r w:rsidRPr="0029484B">
              <w:rPr>
                <w:rFonts w:ascii="標楷體" w:eastAsia="標楷體" w:hAnsi="標楷體" w:cs="標楷體"/>
                <w:szCs w:val="24"/>
              </w:rPr>
              <w:t>理解國家發展和全球之關聯性。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AC74" w14:textId="523FCE23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社會領域公民</w:t>
            </w:r>
          </w:p>
        </w:tc>
      </w:tr>
      <w:tr w:rsidR="006F49EA" w14:paraId="29198158" w14:textId="77777777" w:rsidTr="00A5105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508AB3" w14:textId="74D408ED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5DE86" w14:textId="056761BD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第十三週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D4A07" w14:textId="77777777" w:rsidR="006F49EA" w:rsidRDefault="006F49EA" w:rsidP="006F49EA">
            <w:pPr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【第二次評量週】</w:t>
            </w:r>
          </w:p>
          <w:p w14:paraId="5396B14A" w14:textId="00ADDB7E" w:rsidR="006F49EA" w:rsidRPr="0029484B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3D031E">
              <w:rPr>
                <w:rFonts w:ascii="標楷體" w:eastAsia="標楷體" w:hAnsi="標楷體" w:cs="新細明體" w:hint="eastAsia"/>
                <w:szCs w:val="24"/>
              </w:rPr>
              <w:t>複習第一單元第</w:t>
            </w:r>
            <w:r>
              <w:rPr>
                <w:rFonts w:ascii="標楷體" w:eastAsia="標楷體" w:hAnsi="標楷體" w:cs="新細明體" w:hint="eastAsia"/>
                <w:szCs w:val="24"/>
              </w:rPr>
              <w:t>3</w:t>
            </w:r>
            <w:r w:rsidRPr="003D031E">
              <w:rPr>
                <w:rFonts w:ascii="標楷體" w:eastAsia="標楷體" w:hAnsi="標楷體" w:cs="新細明體" w:hint="eastAsia"/>
                <w:szCs w:val="24"/>
              </w:rPr>
              <w:t>-</w:t>
            </w:r>
            <w:r>
              <w:rPr>
                <w:rFonts w:ascii="標楷體" w:eastAsia="標楷體" w:hAnsi="標楷體" w:cs="新細明體"/>
                <w:szCs w:val="24"/>
              </w:rPr>
              <w:t>4</w:t>
            </w:r>
            <w:r w:rsidRPr="003D031E">
              <w:rPr>
                <w:rFonts w:ascii="標楷體" w:eastAsia="標楷體" w:hAnsi="標楷體" w:cs="新細明體" w:hint="eastAsia"/>
                <w:szCs w:val="24"/>
              </w:rPr>
              <w:t>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284C" w14:textId="77777777" w:rsidR="006F49EA" w:rsidRPr="003D031E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社1a-Ⅳ-1 發覺生活經驗或社會現象與社會領域內容知識的關係。</w:t>
            </w:r>
          </w:p>
          <w:p w14:paraId="6E78B5F0" w14:textId="77777777" w:rsidR="006F49EA" w:rsidRPr="003D031E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地1a-Ⅳ-1 說明重要地理現象分布特性的成因。</w:t>
            </w:r>
          </w:p>
          <w:p w14:paraId="27E8A4B9" w14:textId="77777777" w:rsidR="006F49EA" w:rsidRPr="003D031E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地1b-Ⅳ-2 歸納自然與人文環境互動的結果。</w:t>
            </w:r>
          </w:p>
          <w:p w14:paraId="23041810" w14:textId="77777777" w:rsidR="006F49EA" w:rsidRPr="003D031E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社</w:t>
            </w:r>
            <w:r w:rsidRPr="003D031E">
              <w:rPr>
                <w:rFonts w:ascii="標楷體" w:eastAsia="標楷體" w:hAnsi="標楷體"/>
                <w:szCs w:val="24"/>
              </w:rPr>
              <w:t>2a-</w:t>
            </w:r>
            <w:r w:rsidRPr="003D031E">
              <w:rPr>
                <w:rFonts w:ascii="標楷體" w:eastAsia="標楷體" w:hAnsi="標楷體" w:hint="eastAsia"/>
                <w:szCs w:val="24"/>
              </w:rPr>
              <w:t>Ⅳ</w:t>
            </w:r>
            <w:r w:rsidRPr="003D031E">
              <w:rPr>
                <w:rFonts w:ascii="標楷體" w:eastAsia="標楷體" w:hAnsi="標楷體"/>
                <w:szCs w:val="24"/>
              </w:rPr>
              <w:t xml:space="preserve">-2 </w:t>
            </w:r>
            <w:r w:rsidRPr="003D031E">
              <w:rPr>
                <w:rFonts w:ascii="標楷體" w:eastAsia="標楷體" w:hAnsi="標楷體" w:hint="eastAsia"/>
                <w:szCs w:val="24"/>
              </w:rPr>
              <w:t>關注生活周遭的重要議題及其脈絡，發展本土意識與在地關懷。</w:t>
            </w:r>
          </w:p>
          <w:p w14:paraId="6F1BE2E5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社3b-Ⅳ-1 適當選用多種管道蒐集與社會領域相關的資料。</w:t>
            </w:r>
          </w:p>
          <w:p w14:paraId="571C5267" w14:textId="1BDC572A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8B65B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地Ae-Ⅳ-1 臺灣農業經營的特色。</w:t>
            </w:r>
          </w:p>
          <w:p w14:paraId="3C48A19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地Ae-Ⅳ-2 臺灣工業發展的特色。</w:t>
            </w:r>
          </w:p>
          <w:p w14:paraId="496B0FB7" w14:textId="77777777" w:rsidR="006F49EA" w:rsidRPr="003D031E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地Ae-Ⅳ-3 臺灣的國際貿易與全球關連。</w:t>
            </w:r>
          </w:p>
          <w:p w14:paraId="7492102F" w14:textId="2B46C9BB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3D031E">
              <w:rPr>
                <w:rFonts w:ascii="標楷體" w:eastAsia="標楷體" w:hAnsi="標楷體" w:hint="eastAsia"/>
                <w:szCs w:val="24"/>
              </w:rPr>
              <w:t>地Ae-Ⅳ-4 問題探究：產業活動的挑戰與調適。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5D423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  <w:p w14:paraId="2283C1F4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4704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33373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4A358F67" w14:textId="77777777" w:rsidTr="0040770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A4923" w14:textId="0937BD86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44905D" w14:textId="3A6E720E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33906" w14:textId="3A1A5BA7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第5課臺灣的聚落類型與交通網絡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AE3F8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0E4873D1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說明重要地理現象分布特性的成因。</w:t>
            </w:r>
          </w:p>
          <w:p w14:paraId="0C8FE0C9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14:paraId="06AF39EB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解析自然環境與人文的相互關係。</w:t>
            </w:r>
          </w:p>
          <w:p w14:paraId="258F4AC3" w14:textId="0B4D9702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適當選用多種管道蒐集與社會領域相關的資料。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3DB6F" w14:textId="3AA6E8C4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聚落體系與交通網絡。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7428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175D478" w14:textId="1A40EAEA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4BA57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5EAC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47BB6456" w14:textId="77777777" w:rsidTr="0040770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01E40F" w14:textId="4780D851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970E8F" w14:textId="34F775F1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64822" w14:textId="14746237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第5課臺灣的聚落類型與交通網絡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A256F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C813" w14:textId="4FE88C48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13CE">
              <w:rPr>
                <w:rFonts w:ascii="標楷體" w:eastAsia="標楷體" w:hAnsi="標楷體" w:hint="eastAsia"/>
                <w:szCs w:val="24"/>
              </w:rPr>
              <w:t>地Af-Ⅳ-1 聚落體系與交通網絡。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77C1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54B0F989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323A55F2" w14:textId="2461CF1E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004FA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B990D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4450EB61" w14:textId="77777777" w:rsidTr="00407707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7312F8" w14:textId="57537D46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ABAC81" w14:textId="38F9DC4B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5A6BB" w14:textId="6484F85E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AA13CE">
              <w:rPr>
                <w:rFonts w:ascii="標楷體" w:eastAsia="標楷體" w:hAnsi="標楷體" w:cs="標楷體" w:hint="eastAsia"/>
                <w:szCs w:val="24"/>
              </w:rPr>
              <w:t>第5課臺灣的聚落類型與交通網絡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A33EC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68C00" w14:textId="5C392728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13CE">
              <w:rPr>
                <w:rFonts w:ascii="標楷體" w:eastAsia="標楷體" w:hAnsi="標楷體" w:cs="標楷體" w:hint="eastAsia"/>
                <w:szCs w:val="24"/>
              </w:rPr>
              <w:t>地Af-Ⅳ-2 都市發展與都市化。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10C9" w14:textId="77777777" w:rsidR="004D63C9" w:rsidRPr="00AA13CE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A13CE">
              <w:rPr>
                <w:rFonts w:ascii="標楷體" w:eastAsia="標楷體" w:hAnsi="標楷體" w:hint="eastAsia"/>
                <w:szCs w:val="24"/>
              </w:rPr>
              <w:t>教師觀察</w:t>
            </w:r>
          </w:p>
          <w:p w14:paraId="72B0AE08" w14:textId="77777777" w:rsidR="004D63C9" w:rsidRPr="00AA13CE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A13CE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7C35965E" w14:textId="7F115FE4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A13CE">
              <w:rPr>
                <w:rFonts w:ascii="標楷體" w:eastAsia="標楷體" w:hAnsi="標楷體" w:hint="eastAsia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68118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353C0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6B450349" w14:textId="77777777" w:rsidTr="00540356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F1F68D" w14:textId="589898C0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C571D" w14:textId="7128DF61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6CFD8" w14:textId="480E8014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第6課臺灣的區域發展與差異</w:t>
            </w:r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45235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地1b-Ⅳ-2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歸納自然與人文環境互動的結果。</w:t>
            </w:r>
          </w:p>
          <w:p w14:paraId="10E2BE62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14:paraId="65AE6448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14:paraId="75908947" w14:textId="6E49FE36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重視環境倫理，並願意維護生態的多樣性。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F53B7" w14:textId="27AA5894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臺灣的區域發展及其空間差異。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4DC17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344C2C48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2C6B751D" w14:textId="694B9C66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BD185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04619457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原J10 </w:t>
            </w:r>
            <w:r w:rsidRPr="0029484B">
              <w:rPr>
                <w:rFonts w:ascii="標楷體" w:eastAsia="標楷體" w:hAnsi="標楷體" w:cs="標楷體"/>
                <w:szCs w:val="24"/>
              </w:rPr>
              <w:t>認識原住民族地區、部落及傳統土地領域的地理分佈。</w:t>
            </w:r>
          </w:p>
          <w:p w14:paraId="2E8489D9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29484B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2DA9252C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3178A703" w14:textId="4D03CC92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環J4 </w:t>
            </w:r>
            <w:r w:rsidRPr="0029484B">
              <w:rPr>
                <w:rFonts w:ascii="標楷體" w:eastAsia="標楷體" w:hAnsi="標楷體" w:cs="標楷體"/>
                <w:szCs w:val="24"/>
              </w:rPr>
              <w:t>了解永續發展的意義(環境、社會、與經濟的均衡發展)與原則。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F0E2" w14:textId="25CBD0BC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社會領域歷史</w:t>
            </w:r>
          </w:p>
        </w:tc>
      </w:tr>
      <w:tr w:rsidR="004D63C9" w14:paraId="461F144D" w14:textId="77777777" w:rsidTr="00540356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4F6218" w14:textId="17139205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7326B6" w14:textId="64D5757F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CE7D" w14:textId="6C09855E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第6課臺灣的區域發展與差異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E57FF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8928" w14:textId="444E4722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臺灣的區域發展及其空間差異。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B10E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7D94276C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25F4B43A" w14:textId="37B9430F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2CFBD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681D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3C9" w14:paraId="379DAA09" w14:textId="77777777" w:rsidTr="00540356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621255" w14:textId="594E74C8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661867" w14:textId="31E310CC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F2DF" w14:textId="6F082A6A" w:rsidR="004D63C9" w:rsidRPr="0029484B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第6課臺灣的區域發展與差異</w:t>
            </w:r>
          </w:p>
        </w:tc>
        <w:tc>
          <w:tcPr>
            <w:tcW w:w="5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2B7B" w14:textId="77777777" w:rsidR="004D63C9" w:rsidRPr="002E052E" w:rsidRDefault="004D63C9" w:rsidP="006F49E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00937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臺灣的區域發展及其空間差異。</w:t>
            </w:r>
          </w:p>
          <w:p w14:paraId="044CD8B1" w14:textId="447E3B40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地Af-Ⅳ-4 </w:t>
            </w:r>
            <w:r w:rsidRPr="0029484B">
              <w:rPr>
                <w:rFonts w:ascii="標楷體" w:eastAsia="標楷體" w:hAnsi="標楷體" w:cs="標楷體"/>
                <w:szCs w:val="24"/>
              </w:rPr>
              <w:t>問題探究：原住民族文化、生活空間與生態保育政策。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3EFE6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1.教師觀察</w:t>
            </w:r>
          </w:p>
          <w:p w14:paraId="470728BD" w14:textId="77777777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2.自我評量</w:t>
            </w:r>
          </w:p>
          <w:p w14:paraId="1321AAF6" w14:textId="78B2C0DC" w:rsidR="004D63C9" w:rsidRPr="00536317" w:rsidRDefault="004D63C9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3 紙筆測驗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5CBD" w14:textId="77777777" w:rsidR="004D63C9" w:rsidRDefault="004D63C9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A6913" w14:textId="77777777" w:rsidR="004D63C9" w:rsidRDefault="004D63C9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4E91A60F" w14:textId="77777777" w:rsidTr="00B5772F">
        <w:trPr>
          <w:trHeight w:val="697"/>
          <w:jc w:val="center"/>
        </w:trPr>
        <w:tc>
          <w:tcPr>
            <w:tcW w:w="13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FD616" w14:textId="7C9DAED4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B502ED" w14:textId="48490568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5381" w14:textId="77777777" w:rsidR="006F49EA" w:rsidRPr="0029484B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【第三次評量週】</w:t>
            </w:r>
          </w:p>
          <w:p w14:paraId="073E1E62" w14:textId="14CD44D9" w:rsidR="006F49EA" w:rsidRPr="0029484B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  <w:r w:rsidRPr="0029484B">
              <w:rPr>
                <w:rFonts w:ascii="標楷體" w:eastAsia="標楷體" w:hAnsi="標楷體" w:cs="標楷體"/>
                <w:szCs w:val="24"/>
              </w:rPr>
              <w:t>複習第一單元第5-6課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6E92A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14:paraId="4CBBA9CD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地1a-Ⅳ-1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說明重要地理現象分布特性的成因。</w:t>
            </w:r>
          </w:p>
          <w:p w14:paraId="566E0A7E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14:paraId="569568A0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地1b-Ⅳ-1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解析自然環境與人文的相互關係。</w:t>
            </w:r>
          </w:p>
          <w:p w14:paraId="3CDBAEB2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社3b-Ⅳ-1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適當選用多種管道蒐集與社會領域相關的資料。</w:t>
            </w:r>
          </w:p>
          <w:p w14:paraId="52C9C412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地1b-Ⅳ-2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歸納自然與人文環境互動的結果。</w:t>
            </w:r>
          </w:p>
          <w:p w14:paraId="2173C57A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14:paraId="716B921D" w14:textId="77777777" w:rsidR="006F49EA" w:rsidRDefault="006F49EA" w:rsidP="006F49EA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14:paraId="752058BC" w14:textId="46D15699" w:rsidR="006F49EA" w:rsidRPr="002E052E" w:rsidRDefault="006F49EA" w:rsidP="006F49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重視環境倫理，並願意維護生態的多樣性。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135B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地Af-Ⅳ-1 </w:t>
            </w:r>
            <w:r w:rsidRPr="0029484B">
              <w:rPr>
                <w:rFonts w:ascii="標楷體" w:eastAsia="標楷體" w:hAnsi="標楷體" w:cs="標楷體"/>
                <w:szCs w:val="24"/>
              </w:rPr>
              <w:t>聚落體系與交通網絡。</w:t>
            </w:r>
          </w:p>
          <w:p w14:paraId="199779DB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地Af-Ⅳ-2 </w:t>
            </w:r>
            <w:r w:rsidRPr="0029484B">
              <w:rPr>
                <w:rFonts w:ascii="標楷體" w:eastAsia="標楷體" w:hAnsi="標楷體" w:cs="標楷體"/>
                <w:szCs w:val="24"/>
              </w:rPr>
              <w:t>都市發展與都市化。</w:t>
            </w:r>
          </w:p>
          <w:p w14:paraId="632A7A55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地Af-Ⅳ-3 </w:t>
            </w:r>
            <w:r w:rsidRPr="0029484B">
              <w:rPr>
                <w:rFonts w:ascii="標楷體" w:eastAsia="標楷體" w:hAnsi="標楷體" w:cs="標楷體"/>
                <w:szCs w:val="24"/>
              </w:rPr>
              <w:t>臺灣的區域發展及其空間差異。</w:t>
            </w:r>
          </w:p>
          <w:p w14:paraId="74F91AE8" w14:textId="6FA3FC6C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地Af-Ⅳ-4 </w:t>
            </w:r>
            <w:r w:rsidRPr="0029484B">
              <w:rPr>
                <w:rFonts w:ascii="標楷體" w:eastAsia="標楷體" w:hAnsi="標楷體" w:cs="標楷體"/>
                <w:szCs w:val="24"/>
              </w:rPr>
              <w:t>問題探究：原住民族文化、生活空間與生態保育政策。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7AA82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36317">
              <w:rPr>
                <w:rFonts w:ascii="標楷體" w:eastAsia="標楷體" w:hAnsi="標楷體"/>
                <w:szCs w:val="24"/>
              </w:rPr>
              <w:t>紙筆測驗</w:t>
            </w:r>
          </w:p>
          <w:p w14:paraId="138A24CE" w14:textId="77777777" w:rsidR="006F49EA" w:rsidRPr="00536317" w:rsidRDefault="006F49EA" w:rsidP="006F49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2A351" w14:textId="77777777" w:rsidR="006F49EA" w:rsidRDefault="006F49EA" w:rsidP="006F49EA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21E9" w14:textId="77777777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49EA" w14:paraId="7F750209" w14:textId="77777777" w:rsidTr="00684CF9">
        <w:trPr>
          <w:trHeight w:val="697"/>
          <w:jc w:val="center"/>
        </w:trPr>
        <w:tc>
          <w:tcPr>
            <w:tcW w:w="255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D9EEF8" w14:textId="77777777" w:rsidR="006F49EA" w:rsidRPr="00872EC7" w:rsidRDefault="006F49EA" w:rsidP="0039123F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bookmarkStart w:id="2" w:name="_GoBack"/>
            <w:bookmarkEnd w:id="2"/>
            <w:r w:rsidRPr="00872EC7">
              <w:rPr>
                <w:rFonts w:ascii="標楷體" w:eastAsia="標楷體" w:hAnsi="標楷體" w:cs="標楷體"/>
                <w:szCs w:val="24"/>
              </w:rPr>
              <w:lastRenderedPageBreak/>
              <w:t>教學設施</w:t>
            </w:r>
          </w:p>
          <w:p w14:paraId="4DF21650" w14:textId="6CB16E51" w:rsidR="006F49EA" w:rsidRPr="00AA13CE" w:rsidRDefault="006F49EA" w:rsidP="00391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72EC7">
              <w:rPr>
                <w:rFonts w:ascii="標楷體" w:eastAsia="標楷體" w:hAnsi="標楷體" w:cs="標楷體"/>
                <w:szCs w:val="24"/>
              </w:rPr>
              <w:t>設備需求</w:t>
            </w:r>
          </w:p>
        </w:tc>
        <w:tc>
          <w:tcPr>
            <w:tcW w:w="18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20B8A" w14:textId="77777777" w:rsidR="006F49EA" w:rsidRPr="00076F18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076F18">
              <w:rPr>
                <w:rFonts w:ascii="標楷體" w:eastAsia="標楷體" w:hAnsi="標楷體" w:cs="新細明體" w:hint="eastAsia"/>
                <w:szCs w:val="24"/>
              </w:rPr>
              <w:t>1.教學投影片</w:t>
            </w:r>
          </w:p>
          <w:p w14:paraId="13E19F8D" w14:textId="77777777" w:rsidR="006F49EA" w:rsidRPr="00076F18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076F18">
              <w:rPr>
                <w:rFonts w:ascii="標楷體" w:eastAsia="標楷體" w:hAnsi="標楷體" w:cs="新細明體" w:hint="eastAsia"/>
                <w:szCs w:val="24"/>
              </w:rPr>
              <w:t>2.學習單</w:t>
            </w:r>
          </w:p>
          <w:p w14:paraId="51B2A5C9" w14:textId="77777777" w:rsidR="006F49EA" w:rsidRPr="00076F18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076F18">
              <w:rPr>
                <w:rFonts w:ascii="標楷體" w:eastAsia="標楷體" w:hAnsi="標楷體" w:cs="新細明體" w:hint="eastAsia"/>
                <w:szCs w:val="24"/>
              </w:rPr>
              <w:t>3.電腦</w:t>
            </w:r>
          </w:p>
          <w:p w14:paraId="4D8EE763" w14:textId="77777777" w:rsidR="006F49EA" w:rsidRPr="00076F18" w:rsidRDefault="006F49EA" w:rsidP="006F49EA">
            <w:pPr>
              <w:rPr>
                <w:rFonts w:ascii="標楷體" w:eastAsia="標楷體" w:hAnsi="標楷體" w:cs="新細明體"/>
                <w:szCs w:val="24"/>
              </w:rPr>
            </w:pPr>
            <w:r w:rsidRPr="00076F18">
              <w:rPr>
                <w:rFonts w:ascii="標楷體" w:eastAsia="標楷體" w:hAnsi="標楷體" w:cs="新細明體" w:hint="eastAsia"/>
                <w:szCs w:val="24"/>
              </w:rPr>
              <w:t>4.單槍投影機</w:t>
            </w:r>
          </w:p>
          <w:p w14:paraId="0D689050" w14:textId="7E4F92DC" w:rsidR="006F49EA" w:rsidRDefault="006F49EA" w:rsidP="006F4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 w:rsidRPr="00076F18">
              <w:rPr>
                <w:rFonts w:ascii="標楷體" w:eastAsia="標楷體" w:hAnsi="標楷體" w:cs="新細明體" w:hint="eastAsia"/>
                <w:szCs w:val="24"/>
              </w:rPr>
              <w:t>5.影音資料與網路資源等相關教學媒體</w:t>
            </w:r>
          </w:p>
        </w:tc>
      </w:tr>
    </w:tbl>
    <w:p w14:paraId="610921F2" w14:textId="77777777" w:rsidR="006534F5" w:rsidRPr="00915C8F" w:rsidRDefault="006534F5" w:rsidP="00461909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915C8F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7B279" w14:textId="77777777" w:rsidR="00006463" w:rsidRDefault="00006463">
      <w:r>
        <w:separator/>
      </w:r>
    </w:p>
  </w:endnote>
  <w:endnote w:type="continuationSeparator" w:id="0">
    <w:p w14:paraId="3E71A9BC" w14:textId="77777777" w:rsidR="00006463" w:rsidRDefault="0000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43272" w14:textId="12CCA3CE" w:rsidR="00086531" w:rsidRDefault="000865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B524D5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2860070C" w14:textId="77777777" w:rsidR="00086531" w:rsidRDefault="000865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4E362" w14:textId="77777777" w:rsidR="00006463" w:rsidRDefault="00006463">
      <w:r>
        <w:separator/>
      </w:r>
    </w:p>
  </w:footnote>
  <w:footnote w:type="continuationSeparator" w:id="0">
    <w:p w14:paraId="3B63659F" w14:textId="77777777" w:rsidR="00006463" w:rsidRDefault="00006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4"/>
  </w:num>
  <w:num w:numId="2">
    <w:abstractNumId w:val="18"/>
  </w:num>
  <w:num w:numId="3">
    <w:abstractNumId w:val="33"/>
  </w:num>
  <w:num w:numId="4">
    <w:abstractNumId w:val="23"/>
  </w:num>
  <w:num w:numId="5">
    <w:abstractNumId w:val="29"/>
  </w:num>
  <w:num w:numId="6">
    <w:abstractNumId w:val="26"/>
  </w:num>
  <w:num w:numId="7">
    <w:abstractNumId w:val="25"/>
  </w:num>
  <w:num w:numId="8">
    <w:abstractNumId w:val="2"/>
  </w:num>
  <w:num w:numId="9">
    <w:abstractNumId w:val="20"/>
  </w:num>
  <w:num w:numId="10">
    <w:abstractNumId w:val="17"/>
  </w:num>
  <w:num w:numId="11">
    <w:abstractNumId w:val="28"/>
  </w:num>
  <w:num w:numId="12">
    <w:abstractNumId w:val="31"/>
  </w:num>
  <w:num w:numId="13">
    <w:abstractNumId w:val="32"/>
  </w:num>
  <w:num w:numId="14">
    <w:abstractNumId w:val="19"/>
  </w:num>
  <w:num w:numId="15">
    <w:abstractNumId w:val="11"/>
  </w:num>
  <w:num w:numId="16">
    <w:abstractNumId w:val="9"/>
  </w:num>
  <w:num w:numId="17">
    <w:abstractNumId w:val="24"/>
  </w:num>
  <w:num w:numId="18">
    <w:abstractNumId w:val="10"/>
  </w:num>
  <w:num w:numId="19">
    <w:abstractNumId w:val="0"/>
  </w:num>
  <w:num w:numId="20">
    <w:abstractNumId w:val="21"/>
  </w:num>
  <w:num w:numId="21">
    <w:abstractNumId w:val="22"/>
  </w:num>
  <w:num w:numId="22">
    <w:abstractNumId w:val="15"/>
  </w:num>
  <w:num w:numId="23">
    <w:abstractNumId w:val="5"/>
  </w:num>
  <w:num w:numId="24">
    <w:abstractNumId w:val="3"/>
  </w:num>
  <w:num w:numId="25">
    <w:abstractNumId w:val="30"/>
  </w:num>
  <w:num w:numId="26">
    <w:abstractNumId w:val="12"/>
  </w:num>
  <w:num w:numId="27">
    <w:abstractNumId w:val="8"/>
  </w:num>
  <w:num w:numId="28">
    <w:abstractNumId w:val="7"/>
  </w:num>
  <w:num w:numId="29">
    <w:abstractNumId w:val="14"/>
  </w:num>
  <w:num w:numId="30">
    <w:abstractNumId w:val="16"/>
  </w:num>
  <w:num w:numId="31">
    <w:abstractNumId w:val="1"/>
  </w:num>
  <w:num w:numId="32">
    <w:abstractNumId w:val="27"/>
  </w:num>
  <w:num w:numId="33">
    <w:abstractNumId w:val="13"/>
  </w:num>
  <w:num w:numId="34">
    <w:abstractNumId w:val="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06463"/>
    <w:rsid w:val="00086531"/>
    <w:rsid w:val="000B164B"/>
    <w:rsid w:val="001252DF"/>
    <w:rsid w:val="001B3188"/>
    <w:rsid w:val="001D4956"/>
    <w:rsid w:val="002A0289"/>
    <w:rsid w:val="002E052E"/>
    <w:rsid w:val="00311BD2"/>
    <w:rsid w:val="0039123F"/>
    <w:rsid w:val="003D031E"/>
    <w:rsid w:val="003D2F0A"/>
    <w:rsid w:val="00461909"/>
    <w:rsid w:val="00475E9F"/>
    <w:rsid w:val="004841B8"/>
    <w:rsid w:val="004D63C9"/>
    <w:rsid w:val="00536317"/>
    <w:rsid w:val="0054734A"/>
    <w:rsid w:val="005F4984"/>
    <w:rsid w:val="00636DD7"/>
    <w:rsid w:val="006534F5"/>
    <w:rsid w:val="006F49EA"/>
    <w:rsid w:val="006F4BFD"/>
    <w:rsid w:val="00703756"/>
    <w:rsid w:val="00766B45"/>
    <w:rsid w:val="007E571A"/>
    <w:rsid w:val="008306E1"/>
    <w:rsid w:val="0090038A"/>
    <w:rsid w:val="00915C8F"/>
    <w:rsid w:val="00916E4E"/>
    <w:rsid w:val="00917BA7"/>
    <w:rsid w:val="0094512F"/>
    <w:rsid w:val="009A7B2F"/>
    <w:rsid w:val="00A24E2A"/>
    <w:rsid w:val="00AA13CE"/>
    <w:rsid w:val="00AF5A8E"/>
    <w:rsid w:val="00B22213"/>
    <w:rsid w:val="00B524D5"/>
    <w:rsid w:val="00BC35EB"/>
    <w:rsid w:val="00D96A7F"/>
    <w:rsid w:val="00DA2BE3"/>
    <w:rsid w:val="00DC2B73"/>
    <w:rsid w:val="00E1389E"/>
    <w:rsid w:val="00EC24EA"/>
    <w:rsid w:val="00F334E6"/>
    <w:rsid w:val="00F3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5A52C"/>
  <w15:docId w15:val="{1A26E19B-7515-431C-B20D-BE5EB204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link w:val="4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link w:val="5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uiPriority w:val="99"/>
    <w:rPr>
      <w:kern w:val="3"/>
    </w:rPr>
  </w:style>
  <w:style w:type="paragraph" w:styleId="a7">
    <w:name w:val="foot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uiPriority w:val="99"/>
    <w:rPr>
      <w:kern w:val="3"/>
    </w:rPr>
  </w:style>
  <w:style w:type="paragraph" w:styleId="a9">
    <w:name w:val="Balloon Text"/>
    <w:basedOn w:val="a0"/>
    <w:uiPriority w:val="99"/>
    <w:rPr>
      <w:rFonts w:ascii="Cambria" w:hAnsi="Cambria"/>
      <w:sz w:val="18"/>
      <w:szCs w:val="18"/>
    </w:rPr>
  </w:style>
  <w:style w:type="character" w:customStyle="1" w:styleId="aa">
    <w:name w:val="註解方塊文字 字元"/>
    <w:uiPriority w:val="99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uiPriority w:val="99"/>
    <w:rPr>
      <w:rFonts w:ascii="細明體" w:eastAsia="細明體" w:hAnsi="細明體" w:cs="Courier New"/>
    </w:rPr>
  </w:style>
  <w:style w:type="character" w:customStyle="1" w:styleId="af3">
    <w:name w:val="純文字 字元"/>
    <w:uiPriority w:val="99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uiPriority w:val="1"/>
    <w:qFormat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1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1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1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2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link w:val="affff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1"/>
    <w:tblPr>
      <w:tblStyleRowBandSize w:val="1"/>
      <w:tblStyleColBandSize w:val="1"/>
    </w:tblPr>
  </w:style>
  <w:style w:type="table" w:customStyle="1" w:styleId="afffff8">
    <w:basedOn w:val="TableNormal0"/>
    <w:tblPr>
      <w:tblStyleRowBandSize w:val="1"/>
      <w:tblStyleColBandSize w:val="1"/>
    </w:tblPr>
  </w:style>
  <w:style w:type="numbering" w:customStyle="1" w:styleId="1d">
    <w:name w:val="無清單1"/>
    <w:next w:val="a3"/>
    <w:uiPriority w:val="99"/>
    <w:semiHidden/>
    <w:unhideWhenUsed/>
    <w:rsid w:val="00915C8F"/>
  </w:style>
  <w:style w:type="character" w:customStyle="1" w:styleId="40">
    <w:name w:val="標題 4 字元"/>
    <w:basedOn w:val="a1"/>
    <w:link w:val="4"/>
    <w:rsid w:val="00915C8F"/>
    <w:rPr>
      <w:b/>
      <w:kern w:val="3"/>
    </w:rPr>
  </w:style>
  <w:style w:type="character" w:customStyle="1" w:styleId="50">
    <w:name w:val="標題 5 字元"/>
    <w:basedOn w:val="a1"/>
    <w:link w:val="5"/>
    <w:rsid w:val="00915C8F"/>
    <w:rPr>
      <w:b/>
      <w:kern w:val="3"/>
      <w:sz w:val="22"/>
      <w:szCs w:val="22"/>
    </w:rPr>
  </w:style>
  <w:style w:type="character" w:customStyle="1" w:styleId="60">
    <w:name w:val="標題 6 字元"/>
    <w:basedOn w:val="a1"/>
    <w:link w:val="6"/>
    <w:rsid w:val="00915C8F"/>
    <w:rPr>
      <w:b/>
      <w:kern w:val="3"/>
      <w:sz w:val="20"/>
      <w:szCs w:val="20"/>
    </w:rPr>
  </w:style>
  <w:style w:type="table" w:customStyle="1" w:styleId="TableNormal10">
    <w:name w:val="Table Normal1"/>
    <w:rsid w:val="00915C8F"/>
    <w:pPr>
      <w:widowControl/>
      <w:ind w:firstLine="23"/>
      <w:jc w:val="both"/>
    </w:pPr>
    <w:rPr>
      <w:rFonts w:ascii="Times New Roman" w:eastAsia="新細明體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f5">
    <w:name w:val="副標題 字元"/>
    <w:basedOn w:val="a1"/>
    <w:link w:val="afffff4"/>
    <w:rsid w:val="00915C8F"/>
    <w:rPr>
      <w:rFonts w:ascii="Georgia" w:eastAsia="Georgia" w:hAnsi="Georgia" w:cs="Georgia"/>
      <w:i/>
      <w:color w:val="666666"/>
      <w:kern w:val="3"/>
      <w:sz w:val="48"/>
      <w:szCs w:val="48"/>
    </w:rPr>
  </w:style>
  <w:style w:type="character" w:customStyle="1" w:styleId="apple-converted-space">
    <w:name w:val="apple-converted-space"/>
    <w:basedOn w:val="a1"/>
    <w:rsid w:val="00915C8F"/>
  </w:style>
  <w:style w:type="table" w:styleId="afffff9">
    <w:name w:val="Table Grid"/>
    <w:basedOn w:val="a2"/>
    <w:uiPriority w:val="39"/>
    <w:rsid w:val="00915C8F"/>
    <w:pPr>
      <w:widowControl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23">
    <w:name w:val="4.【教學目標】內文字（1.2.3.）"/>
    <w:basedOn w:val="af2"/>
    <w:rsid w:val="00915C8F"/>
    <w:pPr>
      <w:tabs>
        <w:tab w:val="left" w:pos="142"/>
      </w:tabs>
      <w:suppressAutoHyphens w:val="0"/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</cp:revision>
  <dcterms:created xsi:type="dcterms:W3CDTF">2022-07-01T06:12:00Z</dcterms:created>
  <dcterms:modified xsi:type="dcterms:W3CDTF">2022-07-01T06:13:00Z</dcterms:modified>
</cp:coreProperties>
</file>