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Pr="00A96F2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Times New Roman"/>
          <w:color w:val="000000"/>
        </w:rPr>
      </w:pPr>
      <w:bookmarkStart w:id="0" w:name="_heading=h.gjdgxs" w:colFirst="0" w:colLast="0"/>
      <w:bookmarkEnd w:id="0"/>
      <w:r w:rsidRPr="00A96F25"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13358B" w:rsidRPr="00A96F25">
        <w:rPr>
          <w:rFonts w:ascii="標楷體" w:eastAsia="標楷體" w:hAnsi="標楷體" w:cs="標楷體"/>
          <w:sz w:val="32"/>
          <w:szCs w:val="32"/>
        </w:rPr>
        <w:t>中正</w:t>
      </w:r>
      <w:r w:rsidRPr="00A96F25"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Pr="00A96F25">
        <w:rPr>
          <w:rFonts w:ascii="標楷體" w:eastAsia="標楷體" w:hAnsi="標楷體" w:cs="標楷體"/>
          <w:sz w:val="32"/>
          <w:szCs w:val="32"/>
        </w:rPr>
        <w:t>111</w:t>
      </w:r>
      <w:r w:rsidRPr="00A96F25"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A76897">
        <w:rPr>
          <w:rFonts w:ascii="標楷體" w:eastAsia="標楷體" w:hAnsi="標楷體" w:cs="標楷體" w:hint="eastAsia"/>
          <w:color w:val="000000"/>
          <w:sz w:val="32"/>
          <w:szCs w:val="32"/>
        </w:rPr>
        <w:t>九年級</w:t>
      </w:r>
      <w:r w:rsidR="0013358B" w:rsidRPr="00A96F25">
        <w:rPr>
          <w:rFonts w:ascii="標楷體" w:eastAsia="標楷體" w:hAnsi="標楷體" w:cs="標楷體"/>
          <w:color w:val="000000"/>
          <w:sz w:val="32"/>
          <w:szCs w:val="32"/>
        </w:rPr>
        <w:t>科技</w:t>
      </w:r>
      <w:r w:rsidR="00A76897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13358B" w:rsidRPr="00A96F25">
        <w:rPr>
          <w:rFonts w:ascii="標楷體" w:eastAsia="標楷體" w:hAnsi="標楷體" w:cs="標楷體"/>
          <w:color w:val="000000"/>
          <w:sz w:val="32"/>
          <w:szCs w:val="32"/>
        </w:rPr>
        <w:t>生活科技</w:t>
      </w:r>
      <w:r w:rsidR="00A76897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 w:rsidRPr="00A96F25"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RPr="00A96F2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Pr="00A96F2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</w:t>
            </w:r>
            <w:r w:rsidR="0013358B" w:rsidRPr="00A96F25">
              <w:rPr>
                <w:rFonts w:ascii="標楷體" w:eastAsia="標楷體" w:hAnsi="標楷體" w:cs="標楷體"/>
                <w:color w:val="000000"/>
              </w:rPr>
              <w:t xml:space="preserve"> ■</w:t>
            </w:r>
            <w:r w:rsidRPr="00A96F25">
              <w:rPr>
                <w:rFonts w:ascii="標楷體" w:eastAsia="標楷體" w:hAnsi="標楷體" w:cs="標楷體"/>
                <w:color w:val="000000"/>
              </w:rPr>
              <w:t>科技(□資訊科技</w:t>
            </w:r>
            <w:r w:rsidR="0013358B" w:rsidRPr="00A96F25">
              <w:rPr>
                <w:rFonts w:ascii="標楷體" w:eastAsia="標楷體" w:hAnsi="標楷體" w:cs="標楷體"/>
                <w:color w:val="000000"/>
              </w:rPr>
              <w:t>■</w:t>
            </w:r>
            <w:r w:rsidRPr="00A96F25">
              <w:rPr>
                <w:rFonts w:ascii="標楷體" w:eastAsia="標楷體" w:hAnsi="標楷體" w:cs="標楷體"/>
                <w:color w:val="000000"/>
              </w:rPr>
              <w:t>生活科技)</w:t>
            </w:r>
          </w:p>
          <w:p w:rsidR="006534F5" w:rsidRPr="00A96F2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A96F25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A96F25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A96F25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RPr="00A96F2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□</w:t>
            </w:r>
            <w:r w:rsidRPr="00A96F25">
              <w:rPr>
                <w:rFonts w:ascii="標楷體" w:eastAsia="標楷體" w:hAnsi="標楷體" w:cs="Times New Roman"/>
                <w:color w:val="000000"/>
              </w:rPr>
              <w:t>7</w:t>
            </w:r>
            <w:r w:rsidRPr="00A96F25">
              <w:rPr>
                <w:rFonts w:ascii="標楷體" w:eastAsia="標楷體" w:hAnsi="標楷體" w:cs="標楷體"/>
                <w:color w:val="000000"/>
              </w:rPr>
              <w:t>年級  □</w:t>
            </w:r>
            <w:r w:rsidRPr="00A96F25">
              <w:rPr>
                <w:rFonts w:ascii="標楷體" w:eastAsia="標楷體" w:hAnsi="標楷體" w:cs="Times New Roman"/>
                <w:color w:val="000000"/>
              </w:rPr>
              <w:t>8</w:t>
            </w:r>
            <w:r w:rsidRPr="00A96F25">
              <w:rPr>
                <w:rFonts w:ascii="標楷體" w:eastAsia="標楷體" w:hAnsi="標楷體" w:cs="標楷體"/>
                <w:color w:val="000000"/>
              </w:rPr>
              <w:t>年級</w:t>
            </w:r>
            <w:r w:rsidR="0013358B" w:rsidRPr="00A96F25">
              <w:rPr>
                <w:rFonts w:ascii="標楷體" w:eastAsia="標楷體" w:hAnsi="標楷體" w:cs="標楷體"/>
                <w:color w:val="000000"/>
              </w:rPr>
              <w:t>■</w:t>
            </w:r>
            <w:r w:rsidRPr="00A96F25">
              <w:rPr>
                <w:rFonts w:ascii="標楷體" w:eastAsia="標楷體" w:hAnsi="標楷體" w:cs="Times New Roman"/>
                <w:color w:val="000000"/>
              </w:rPr>
              <w:t>9</w:t>
            </w:r>
            <w:r w:rsidRPr="00A96F25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A96F25" w:rsidRDefault="0013358B">
            <w:pPr>
              <w:spacing w:line="396" w:lineRule="auto"/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A96F25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Pr="00A96F25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A96F25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 w:rsidRPr="00A96F25">
              <w:rPr>
                <w:rFonts w:ascii="標楷體" w:eastAsia="標楷體" w:hAnsi="標楷體" w:cs="PMingLiu"/>
                <w:color w:val="000000"/>
              </w:rPr>
              <w:t>(若上下學期均開設者，請均註記)</w:t>
            </w:r>
          </w:p>
        </w:tc>
      </w:tr>
      <w:tr w:rsidR="006534F5" w:rsidRPr="00A96F2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731A45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bookmarkStart w:id="1" w:name="_GoBack"/>
            <w:bookmarkEnd w:id="1"/>
            <w:r w:rsidR="009A7B2F" w:rsidRPr="00A96F25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 w:rsidRPr="00A96F25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13358B" w:rsidRPr="00A96F25">
              <w:rPr>
                <w:rFonts w:ascii="標楷體" w:eastAsia="標楷體" w:hAnsi="標楷體" w:cs="標楷體"/>
                <w:color w:val="000000"/>
                <w:u w:val="single"/>
              </w:rPr>
              <w:t>康軒</w:t>
            </w:r>
            <w:r w:rsidR="009A7B2F" w:rsidRPr="00A96F25">
              <w:rPr>
                <w:rFonts w:ascii="標楷體" w:eastAsia="標楷體" w:hAnsi="標楷體" w:cs="標楷體"/>
                <w:color w:val="000000"/>
                <w:u w:val="single"/>
              </w:rPr>
              <w:t xml:space="preserve">版           </w:t>
            </w:r>
            <w:r w:rsidR="009A7B2F" w:rsidRPr="00A96F25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Pr="00A96F2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 w:rsidP="00597B40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13358B" w:rsidRPr="00A96F25">
              <w:rPr>
                <w:rFonts w:ascii="標楷體" w:eastAsia="標楷體" w:hAnsi="標楷體" w:cs="標楷體"/>
                <w:color w:val="000000"/>
              </w:rPr>
              <w:t>１</w:t>
            </w:r>
            <w:r w:rsidRPr="00A96F25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534F5" w:rsidRPr="00A96F2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科-J-A1:具備良好的科技態度，並能應用科技知能，以啟發自我潛能。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科-J-A2:運用科技工具，理解與歸納問題，進而提出簡易的解決之道。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科-J-A3:利用科技資源，擬定與執行科技專題活動。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科-J-B1:具備運用科技符號與運算思維進行日常生活的表達與溝通。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科-J-B2:理解資訊與科技的基本原理，具備媒體識讀的能力，並能了解人與科技、資訊、媒體的互動關係。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科-J-B3:了解美感應用於科技的特質，並進行科技創作與分享。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科-J-C1:理解科技與人文議題，培養科技發展衍生之守法觀念與公民意識。</w:t>
            </w:r>
          </w:p>
          <w:p w:rsidR="0013358B" w:rsidRPr="00A96F25" w:rsidRDefault="0013358B" w:rsidP="0013358B">
            <w:pPr>
              <w:rPr>
                <w:rFonts w:ascii="標楷體" w:eastAsia="標楷體" w:hAnsi="標楷體" w:cs="標楷體"/>
              </w:rPr>
            </w:pPr>
            <w:r w:rsidRPr="00A96F25">
              <w:rPr>
                <w:rFonts w:ascii="標楷體" w:eastAsia="標楷體" w:hAnsi="標楷體" w:cs="標楷體"/>
              </w:rPr>
              <w:t>科-J-C2:運用科技工具進行溝通協調及團隊合作，以完成科技專題活動。</w:t>
            </w:r>
          </w:p>
          <w:p w:rsidR="006534F5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cs="標楷體"/>
              </w:rPr>
              <w:t>科-J-C3:利用科技工具理解國內及全球科技發展現況或其他本土與國際事務。</w:t>
            </w:r>
          </w:p>
        </w:tc>
      </w:tr>
      <w:tr w:rsidR="006534F5" w:rsidRPr="00A96F2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948EF" w:rsidRPr="008948EF" w:rsidRDefault="008948EF" w:rsidP="008948EF">
            <w:pPr>
              <w:pStyle w:val="ab"/>
              <w:numPr>
                <w:ilvl w:val="0"/>
                <w:numId w:val="2"/>
              </w:numPr>
              <w:rPr>
                <w:rFonts w:ascii="標楷體" w:eastAsia="標楷體" w:hAnsi="標楷體" w:cs="標楷體"/>
              </w:rPr>
            </w:pPr>
            <w:r w:rsidRPr="008948EF">
              <w:rPr>
                <w:rFonts w:ascii="標楷體" w:eastAsia="標楷體" w:hAnsi="標楷體" w:cs="標楷體" w:hint="eastAsia"/>
              </w:rPr>
              <w:t>藉由課程活動讓學生習得科技的基本知識與技能並培養正確的觀念、學習態度及工作習慣，利用各單元教材中實作作品的過程，提供學生一個多元化的學習情境，善用科技知能進行創造、設計、批判、邏輯、運算等思考能力。</w:t>
            </w:r>
          </w:p>
          <w:p w:rsidR="008948EF" w:rsidRPr="008948EF" w:rsidRDefault="008948EF" w:rsidP="008948EF">
            <w:pPr>
              <w:pStyle w:val="ab"/>
              <w:numPr>
                <w:ilvl w:val="0"/>
                <w:numId w:val="2"/>
              </w:numPr>
              <w:rPr>
                <w:rFonts w:ascii="標楷體" w:eastAsia="標楷體" w:hAnsi="標楷體" w:cs="標楷體"/>
              </w:rPr>
            </w:pPr>
            <w:r w:rsidRPr="008948EF">
              <w:rPr>
                <w:rFonts w:ascii="標楷體" w:eastAsia="標楷體" w:hAnsi="標楷體" w:cs="標楷體" w:hint="eastAsia"/>
              </w:rPr>
              <w:t>搭配課堂上講授理論知識與學生實務製作，以訓練學生解決問題和滿足需求的能力，進而理解科技產業及其未來發展趨勢，並啟發科技研究與發展的興趣，使學生能不受性別限制，對於從事相關工作做生涯試探與準備。</w:t>
            </w:r>
          </w:p>
          <w:p w:rsidR="008948EF" w:rsidRPr="008948EF" w:rsidRDefault="008948EF" w:rsidP="008948EF">
            <w:pPr>
              <w:pStyle w:val="ab"/>
              <w:numPr>
                <w:ilvl w:val="0"/>
                <w:numId w:val="2"/>
              </w:numPr>
              <w:rPr>
                <w:rFonts w:ascii="標楷體" w:eastAsia="標楷體" w:hAnsi="標楷體" w:cs="標楷體"/>
              </w:rPr>
            </w:pPr>
            <w:r w:rsidRPr="008948EF">
              <w:rPr>
                <w:rFonts w:ascii="標楷體" w:eastAsia="標楷體" w:hAnsi="標楷體" w:cs="標楷體" w:hint="eastAsia"/>
              </w:rPr>
              <w:t>由探索活動學習單撰寫過程中，讓學生能了解科技與個人、社會、環境及文化之相互影響，並能從中反省與實踐相關的倫理議題。</w:t>
            </w:r>
          </w:p>
          <w:p w:rsidR="008948EF" w:rsidRDefault="008948EF" w:rsidP="0013358B">
            <w:pPr>
              <w:rPr>
                <w:rFonts w:ascii="標楷體" w:eastAsia="標楷體" w:hAnsi="標楷體" w:cs="標楷體"/>
                <w:szCs w:val="24"/>
              </w:rPr>
            </w:pPr>
          </w:p>
          <w:tbl>
            <w:tblPr>
              <w:tblStyle w:val="afffff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21"/>
              <w:gridCol w:w="5245"/>
            </w:tblGrid>
            <w:tr w:rsidR="008948EF" w:rsidTr="006343D3">
              <w:tc>
                <w:tcPr>
                  <w:tcW w:w="7521" w:type="dxa"/>
                </w:tcPr>
                <w:p w:rsidR="00F7708A" w:rsidRDefault="00F7708A" w:rsidP="008948EF">
                  <w:pPr>
                    <w:rPr>
                      <w:rFonts w:ascii="標楷體" w:eastAsia="標楷體" w:hAnsi="標楷體" w:cs="標楷體"/>
                      <w:szCs w:val="24"/>
                    </w:rPr>
                  </w:pPr>
                </w:p>
                <w:p w:rsidR="008948EF" w:rsidRPr="00F7708A" w:rsidRDefault="008948EF" w:rsidP="008948EF">
                  <w:pPr>
                    <w:rPr>
                      <w:rFonts w:ascii="標楷體" w:eastAsia="標楷體" w:hAnsi="標楷體" w:cs="新細明體"/>
                      <w:b/>
                      <w:szCs w:val="24"/>
                    </w:rPr>
                  </w:pPr>
                  <w:r w:rsidRPr="00F7708A">
                    <w:rPr>
                      <w:rFonts w:ascii="標楷體" w:eastAsia="標楷體" w:hAnsi="標楷體" w:cs="標楷體"/>
                      <w:b/>
                      <w:szCs w:val="24"/>
                    </w:rPr>
                    <w:t>第五冊第二篇 生活科技篇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1.了解產品設計概念。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2.學習電子元件原理、選用、檢測方式。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3.學習電路設計基本概念、能運用麵包板測試電路。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4.認識半導體的發展，與其相關產業對社會的影響。</w:t>
                  </w:r>
                </w:p>
                <w:p w:rsidR="008948EF" w:rsidRPr="00F7708A" w:rsidRDefault="008948EF" w:rsidP="0013358B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5.學習將電路圖繪製為布線圖，並使用萬用電路板進行電路銲接。</w:t>
                  </w:r>
                </w:p>
              </w:tc>
              <w:tc>
                <w:tcPr>
                  <w:tcW w:w="5245" w:type="dxa"/>
                </w:tcPr>
                <w:p w:rsidR="00F7708A" w:rsidRDefault="00F7708A" w:rsidP="008948EF">
                  <w:pPr>
                    <w:rPr>
                      <w:rFonts w:ascii="標楷體" w:eastAsia="標楷體" w:hAnsi="標楷體" w:cs="標楷體"/>
                      <w:szCs w:val="24"/>
                    </w:rPr>
                  </w:pPr>
                </w:p>
                <w:p w:rsidR="008948EF" w:rsidRPr="00F7708A" w:rsidRDefault="008948EF" w:rsidP="008948EF">
                  <w:pPr>
                    <w:rPr>
                      <w:rFonts w:ascii="標楷體" w:eastAsia="標楷體" w:hAnsi="標楷體" w:cs="新細明體"/>
                      <w:b/>
                      <w:szCs w:val="24"/>
                    </w:rPr>
                  </w:pPr>
                  <w:r w:rsidRPr="00F7708A">
                    <w:rPr>
                      <w:rFonts w:ascii="標楷體" w:eastAsia="標楷體" w:hAnsi="標楷體" w:cs="標楷體"/>
                      <w:b/>
                      <w:szCs w:val="24"/>
                    </w:rPr>
                    <w:t>第六冊第二篇 生活科技篇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1.認識PWM技術。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2.學習555 IC應用。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3.練習以軟體模擬電路功能。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4.認識嵌入式系統。</w:t>
                  </w:r>
                </w:p>
                <w:p w:rsidR="008948EF" w:rsidRPr="00A96F25" w:rsidRDefault="008948EF" w:rsidP="008948EF">
                  <w:pPr>
                    <w:rPr>
                      <w:rFonts w:ascii="標楷體" w:eastAsia="標楷體" w:hAnsi="標楷體" w:cs="新細明體"/>
                      <w:szCs w:val="24"/>
                    </w:rPr>
                  </w:pPr>
                  <w:r w:rsidRPr="00A96F25">
                    <w:rPr>
                      <w:rFonts w:ascii="標楷體" w:eastAsia="標楷體" w:hAnsi="標楷體" w:cs="標楷體"/>
                      <w:szCs w:val="24"/>
                    </w:rPr>
                    <w:t>5.學習如何利用程式控制LED燈的色彩變化。</w:t>
                  </w:r>
                </w:p>
                <w:p w:rsidR="008948EF" w:rsidRDefault="008948EF" w:rsidP="0013358B">
                  <w:pPr>
                    <w:rPr>
                      <w:rFonts w:ascii="標楷體" w:eastAsia="標楷體" w:hAnsi="標楷體" w:cs="標楷體"/>
                      <w:szCs w:val="24"/>
                    </w:rPr>
                  </w:pPr>
                </w:p>
              </w:tc>
            </w:tr>
          </w:tbl>
          <w:p w:rsidR="008948EF" w:rsidRDefault="008948EF" w:rsidP="0013358B">
            <w:pPr>
              <w:rPr>
                <w:rFonts w:ascii="標楷體" w:eastAsia="標楷體" w:hAnsi="標楷體" w:cs="標楷體"/>
                <w:szCs w:val="24"/>
              </w:rPr>
            </w:pPr>
          </w:p>
          <w:p w:rsidR="006534F5" w:rsidRPr="00A96F25" w:rsidRDefault="006534F5" w:rsidP="008948EF">
            <w:pPr>
              <w:rPr>
                <w:rFonts w:ascii="標楷體" w:eastAsia="標楷體" w:hAnsi="標楷體"/>
              </w:rPr>
            </w:pPr>
          </w:p>
        </w:tc>
      </w:tr>
      <w:tr w:rsidR="006534F5" w:rsidRPr="00A96F25" w:rsidTr="0013358B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Pr="00A96F25" w:rsidRDefault="006534F5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A96F25" w:rsidTr="0013358B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A96F2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heading=h.30j0zll" w:colFirst="0" w:colLast="0"/>
            <w:bookmarkEnd w:id="2"/>
            <w:r w:rsidRPr="00A96F25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A96F2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A96F2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3358B" w:rsidRPr="00A96F25" w:rsidTr="0013358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0"/>
              <w:id w:val="-863904099"/>
            </w:sdtPr>
            <w:sdtEndPr/>
            <w:sdtContent>
              <w:p w:rsidR="00F7708A" w:rsidRDefault="0013358B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第</w:t>
                </w:r>
              </w:p>
              <w:p w:rsidR="00F7708A" w:rsidRDefault="0013358B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lastRenderedPageBreak/>
                  <w:t>一</w:t>
                </w:r>
              </w:p>
              <w:p w:rsidR="00F7708A" w:rsidRDefault="0013358B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學</w:t>
                </w:r>
              </w:p>
              <w:p w:rsidR="0013358B" w:rsidRPr="00A96F25" w:rsidRDefault="0013358B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期</w:t>
                </w:r>
              </w:p>
            </w:sdtContent>
          </w:sdt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9D648A" w:rsidP="0013358B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611349568"/>
              </w:sdtPr>
              <w:sdtEndPr/>
              <w:sdtContent>
                <w:r w:rsidR="0013358B" w:rsidRPr="00A96F25">
                  <w:rPr>
                    <w:rFonts w:ascii="標楷體" w:eastAsia="標楷體" w:hAnsi="標楷體"/>
                  </w:rPr>
                  <w:t>第１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13358B" w:rsidRPr="00A96F25">
                  <w:rPr>
                    <w:rFonts w:ascii="標楷體" w:eastAsia="標楷體" w:hAnsi="標楷體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緒論 設計好好用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設k-IV-1能了解日常科技的意涵與設計製作</w:t>
            </w:r>
            <w:r w:rsidRPr="00A96F25">
              <w:rPr>
                <w:rFonts w:ascii="標楷體" w:eastAsia="標楷體" w:hAnsi="標楷體"/>
              </w:rPr>
              <w:lastRenderedPageBreak/>
              <w:t>的基本概念。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設k-IV-2能了解科技產品的基本原理、發展歷程、與創新關鍵。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生N-IV-2科技的系統。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生P-IV-4設計的流程。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905318" w:rsidP="001335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課堂討論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【生涯規劃教</w:t>
            </w:r>
            <w:r w:rsidRPr="00A96F25">
              <w:rPr>
                <w:rFonts w:ascii="標楷體" w:eastAsia="標楷體" w:hAnsi="標楷體"/>
              </w:rPr>
              <w:lastRenderedPageBreak/>
              <w:t>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涯J6建立對於未來生涯的願景。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</w:tr>
      <w:tr w:rsidR="0013358B" w:rsidRPr="00A96F25" w:rsidTr="00F024B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第2-</w:t>
            </w:r>
            <w:r w:rsidRPr="00A96F25">
              <w:rPr>
                <w:rFonts w:ascii="標楷體" w:eastAsia="標楷體" w:hAnsi="標楷體" w:hint="eastAsia"/>
              </w:rPr>
              <w:t>7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hint="eastAsia"/>
              </w:rPr>
              <w:t>週</w:t>
            </w:r>
            <w:r w:rsidRPr="00F7708A">
              <w:rPr>
                <w:rFonts w:ascii="標楷體" w:eastAsia="標楷體" w:hAnsi="標楷體" w:hint="eastAsia"/>
                <w:color w:val="FF0000"/>
              </w:rPr>
              <w:t>(第7週第一次定期評量)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第1章 電流急急棒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1-1電子小尖兵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1-2自保持電路設計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1-3測試修正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1-4機具材料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5A7" w:rsidRDefault="008B05A7" w:rsidP="0013358B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Cs w:val="24"/>
              </w:rPr>
              <w:t>能了解選用適當材料及正確工具的基本知識。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設k-IV-4能了解選擇、分析與運用科技產品的基本知識。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設a-IV-1能主動參與科技實作活動及試探興趣，不受性別的限制。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設c-IV-1能運用設計流程，實際設計並製作科技產品以解決問題。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設c-IV-3能具備與人溝通、協調、合作的能力。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設s-IV-3能運用科技工具保養與維護科技產品。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生P-IV-1創意思考的方法。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生P-IV-4設計的流程。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生P-IV-5材料的選用與加工處理。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生P-IV-6常用的機具操作與使用。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生A-IV-3日常科技產品的保養與維護。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生A-IV-4日常科技產品的能源與動力應用。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安J1理解安全教育的意義。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</w:tr>
      <w:tr w:rsidR="0013358B" w:rsidRPr="00A96F25" w:rsidTr="004001B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hint="eastAsia"/>
              </w:rPr>
              <w:t>第</w:t>
            </w:r>
            <w:r w:rsidRPr="00A96F25">
              <w:rPr>
                <w:rFonts w:ascii="標楷體" w:eastAsia="標楷體" w:hAnsi="標楷體"/>
              </w:rPr>
              <w:t>8-1</w:t>
            </w:r>
            <w:r w:rsidRPr="00A96F25">
              <w:rPr>
                <w:rFonts w:ascii="標楷體" w:eastAsia="標楷體" w:hAnsi="標楷體" w:hint="eastAsia"/>
              </w:rPr>
              <w:t>4週</w:t>
            </w:r>
            <w:r w:rsidRPr="00F7708A">
              <w:rPr>
                <w:rFonts w:ascii="標楷體" w:eastAsia="標楷體" w:hAnsi="標楷體" w:hint="eastAsia"/>
                <w:color w:val="FF0000"/>
              </w:rPr>
              <w:t>(第14週第二次定期評量)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第2章 節奏派對燈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1-1半導體產業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1-2放大電路設計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設k-IV-1能了解日常科技的意涵與設計製作的基本概念。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設a-IV-3能主動關注人與科技、社會、環境的關係。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設k-IV-3能了解選用適當材料及正確工具的基本知識。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設k-IV-4能了解選擇、分析與運用科技產品的基本知識。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設a-IV-1能主動參與科技實作活動及試探興趣，不受性別的限制。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設a-IV-2能具有正確的科技價值觀，並適當的選用科技產品。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設a-IV-3能主動關注人與科技、社會、環境的關係。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生P-IV-1創意思考的方法。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生P-IV-4設計的流程。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生A-IV-4日常科技產品的能源與動力應用。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13358B" w:rsidRPr="00A96F25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安J1理解安全教育的意義。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</w:tr>
      <w:tr w:rsidR="0013358B" w:rsidRPr="00A96F25" w:rsidTr="00A81127">
        <w:trPr>
          <w:trHeight w:val="641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hint="eastAsia"/>
              </w:rPr>
              <w:t>第</w:t>
            </w:r>
            <w:r w:rsidRPr="00A96F25">
              <w:rPr>
                <w:rFonts w:ascii="標楷體" w:eastAsia="標楷體" w:hAnsi="標楷體"/>
              </w:rPr>
              <w:t>15-</w:t>
            </w:r>
            <w:r w:rsidRPr="00A96F25">
              <w:rPr>
                <w:rFonts w:ascii="標楷體" w:eastAsia="標楷體" w:hAnsi="標楷體" w:hint="eastAsia"/>
              </w:rPr>
              <w:t>21週</w:t>
            </w:r>
            <w:r w:rsidRPr="00F7708A">
              <w:rPr>
                <w:rFonts w:ascii="標楷體" w:eastAsia="標楷體" w:hAnsi="標楷體" w:hint="eastAsia"/>
                <w:color w:val="FF0000"/>
              </w:rPr>
              <w:t>(第21週第三次定期評量)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1-3測試修正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1-4機具材料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設c-IV-1能運用設計流程，實際設計並製作科技產品以解決問題。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設c-IV-2能在實作活動中展現創新思考的能力。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生P-IV-5材料的選用與加工處理。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生P-IV-6常用的機具操作與使用。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13358B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  <w:p w:rsidR="00905318" w:rsidRDefault="00905318" w:rsidP="00905318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同儕互評</w:t>
            </w:r>
          </w:p>
          <w:p w:rsidR="00905318" w:rsidRPr="00A96F25" w:rsidRDefault="00905318" w:rsidP="00F7708A">
            <w:pPr>
              <w:rPr>
                <w:rFonts w:ascii="標楷體" w:eastAsia="標楷體" w:hAnsi="標楷體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安J1理解安全教育的意義。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</w:tr>
      <w:tr w:rsidR="00F7708A" w:rsidRPr="00A96F25" w:rsidTr="00B14ACD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11"/>
              <w:id w:val="72863142"/>
            </w:sdtPr>
            <w:sdtEndPr/>
            <w:sdtContent>
              <w:p w:rsidR="00F7708A" w:rsidRDefault="00F7708A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第</w:t>
                </w:r>
              </w:p>
              <w:p w:rsidR="00F7708A" w:rsidRDefault="00F7708A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二</w:t>
                </w:r>
              </w:p>
              <w:p w:rsidR="00F7708A" w:rsidRDefault="00F7708A">
                <w:pPr>
                  <w:spacing w:line="396" w:lineRule="auto"/>
                  <w:jc w:val="center"/>
                  <w:rPr>
                    <w:rFonts w:ascii="標楷體" w:eastAsia="標楷體" w:hAnsi="標楷體" w:cs="新細明體"/>
                    <w:color w:val="000000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t>學</w:t>
                </w:r>
              </w:p>
              <w:p w:rsidR="00F7708A" w:rsidRPr="00A96F25" w:rsidRDefault="00F7708A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A96F25">
                  <w:rPr>
                    <w:rFonts w:ascii="標楷體" w:eastAsia="標楷體" w:hAnsi="標楷體" w:cs="新細明體" w:hint="eastAsia"/>
                    <w:color w:val="000000"/>
                  </w:rPr>
                  <w:lastRenderedPageBreak/>
                  <w:t>期</w:t>
                </w:r>
              </w:p>
            </w:sdtContent>
          </w:sdt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第1週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緒論 好好用設計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生a-IV-2能具有正確的科技價值觀，並適當的選用科技產品。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生a-IV-3能主動關注人與科技、社會、環境的關係。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生a-IV-4能針對重大科技議題養成社會責任</w:t>
            </w:r>
            <w:r w:rsidRPr="00A96F25">
              <w:rPr>
                <w:rFonts w:ascii="標楷體" w:eastAsia="標楷體" w:hAnsi="標楷體"/>
              </w:rPr>
              <w:lastRenderedPageBreak/>
              <w:t>感與公民意識。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科-J-A1具備良好的科技使用態度，並能應用科技知能，以發揮自我潛能及實踐自我價值。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科-J-C1具備正確的科技態度並遵守科技相關法律，且能利用科技主動關懷人文、</w:t>
            </w:r>
            <w:r w:rsidRPr="00A96F25">
              <w:rPr>
                <w:rFonts w:ascii="標楷體" w:eastAsia="標楷體" w:hAnsi="標楷體"/>
              </w:rPr>
              <w:lastRenderedPageBreak/>
              <w:t>科技、生態、與生命倫理議題。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905318" w:rsidP="001335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課堂討論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</w:tr>
      <w:tr w:rsidR="00F7708A" w:rsidRPr="00A96F25" w:rsidTr="00B14ACD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708A" w:rsidRPr="00A96F25" w:rsidRDefault="00F77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第2-</w:t>
            </w:r>
            <w:r w:rsidRPr="00A96F25">
              <w:rPr>
                <w:rFonts w:ascii="標楷體" w:eastAsia="標楷體" w:hAnsi="標楷體" w:hint="eastAsia"/>
              </w:rPr>
              <w:t>7</w:t>
            </w:r>
            <w:r w:rsidRPr="00A96F25">
              <w:rPr>
                <w:rFonts w:ascii="標楷體" w:eastAsia="標楷體" w:hAnsi="標楷體"/>
              </w:rPr>
              <w:t>週</w:t>
            </w:r>
            <w:r w:rsidRPr="00F7708A">
              <w:rPr>
                <w:rFonts w:ascii="標楷體" w:eastAsia="標楷體" w:hAnsi="標楷體" w:hint="eastAsia"/>
                <w:color w:val="FF0000"/>
              </w:rPr>
              <w:t>(第7週第一次定期評量)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第1章 閃閃動人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1-1LED圖形原理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1-2閃爍電路設計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生k-IV-1能了解科技本質、科技系統與設計製作的基本概念。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生k-IV-2能了解科技產物的設計原理、發展歷程、與創新關鍵。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生k-IV-3能了解選用適當材料及正確工具的基本知識。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生k-IV-4能了解選擇、分析與運用科技產品的基本知識。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生a-IV-2能具有正確的科技價值觀，並適當的選用科技產品。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生s-IV-1能繪製可正確傳達設計理念的平面或立體設計圖。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生c-IV-2能在實作活動中展現創新思考的能力。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生c-IV-3能具備與人溝通、協調、合作的能力。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生P-IV-4設計的流程。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生A-IV-3日常科技產品的保養與維護。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生A-IV-4日常科技產品的能源與動力應用。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【環境教育】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環J7透過「碳循環」，了解化石燃料與溫室氣體、全球暖化、及氣候變遷的關係。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安J9遵守環境設施設備的安全守則。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</w:tr>
      <w:tr w:rsidR="00F7708A" w:rsidRPr="00A96F25" w:rsidTr="00B14ACD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708A" w:rsidRPr="00A96F25" w:rsidRDefault="00F77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第8-10週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1-3測試修正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1-4機具材料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生s-IV-2能運用基本工具進行精確的材料處理與組裝。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生s-IV-3能運用科技工具保養與維護科技產品。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生c-IV-1能運用設計流程，實際設計並製作科技產品以解決問題。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生P-IV-5材料的選用與加工處理。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生P-IV-6常用的機具操作與使用。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同儕互評</w:t>
            </w:r>
          </w:p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安J9遵守環境設施設備的安全守則。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</w:tr>
      <w:tr w:rsidR="00F7708A" w:rsidRPr="00A96F25" w:rsidTr="00B14ACD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708A" w:rsidRPr="00A96F25" w:rsidRDefault="00F77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hint="eastAsia"/>
              </w:rPr>
              <w:t>第</w:t>
            </w:r>
            <w:r w:rsidRPr="00A96F25">
              <w:rPr>
                <w:rFonts w:ascii="標楷體" w:eastAsia="標楷體" w:hAnsi="標楷體"/>
              </w:rPr>
              <w:t>11-1</w:t>
            </w:r>
            <w:r w:rsidRPr="00A96F25">
              <w:rPr>
                <w:rFonts w:ascii="標楷體" w:eastAsia="標楷體" w:hAnsi="標楷體" w:hint="eastAsia"/>
              </w:rPr>
              <w:t>4週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第2章 光控雲霧燈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1-1電子與環境應用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1-2光控電路設計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生k-IV-1能了解科技本質、科技系統與設計製作的基本概念。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生k-IV-2能了解科技產物的設計原理、發展歷程、與創新關鍵。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生k-IV-3能了解選用適當材料及正確工具的基本知識。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生k-IV-4能了解選擇、分析與運用科技產品的基本知識。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生a-IV-2能具有正確的科技價值觀，並適當的選用科技產品。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生a-IV-3能主動關注人與科技、社會、環境的關係。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生s-IV-1能繪製可正確傳達設計理念的平面</w:t>
            </w:r>
            <w:r w:rsidRPr="00A96F25">
              <w:rPr>
                <w:rFonts w:ascii="標楷體" w:eastAsia="標楷體" w:hAnsi="標楷體"/>
              </w:rPr>
              <w:lastRenderedPageBreak/>
              <w:t>或立體設計圖。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生c-IV-3能具備與人溝通、協調、合作的能力。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lastRenderedPageBreak/>
              <w:t>生P-IV-1創意思考的方法。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生P-IV-4設計的流程。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生A-IV-3日常科技產品的保養與維護。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生A-IV-4日常科技產品的能源與動力應用。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生S-IV-2科技對社會與環境的影響。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F7708A" w:rsidRPr="00A96F25" w:rsidRDefault="00F7708A" w:rsidP="00F7708A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【環境教育】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環J7透過「碳循環」，了解化石燃料與溫室氣體、全球暖化、及氣候變遷的關係。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安J9遵守環境設施設備的安全守則。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</w:t>
            </w:r>
            <w:r w:rsidRPr="00A96F25">
              <w:rPr>
                <w:rFonts w:ascii="標楷體" w:eastAsia="標楷體" w:hAnsi="標楷體"/>
              </w:rPr>
              <w:lastRenderedPageBreak/>
              <w:t>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</w:p>
        </w:tc>
      </w:tr>
      <w:tr w:rsidR="0013358B" w:rsidRPr="00A96F25" w:rsidTr="007506EB">
        <w:trPr>
          <w:trHeight w:val="641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 w:hint="eastAsia"/>
              </w:rPr>
              <w:t>第</w:t>
            </w:r>
            <w:r w:rsidRPr="00A96F25">
              <w:rPr>
                <w:rFonts w:ascii="標楷體" w:eastAsia="標楷體" w:hAnsi="標楷體"/>
              </w:rPr>
              <w:t>15-</w:t>
            </w:r>
            <w:r w:rsidRPr="00A96F25">
              <w:rPr>
                <w:rFonts w:ascii="標楷體" w:eastAsia="標楷體" w:hAnsi="標楷體" w:hint="eastAsia"/>
              </w:rPr>
              <w:t>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1-3測試修正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1-4機具材料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生s-IV-2能運用基本工具進行精確的材料處理與組裝。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生s-IV-3能運用科技工具保養與維護科技產品。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生c-IV-1能運用設計流程，實際設計並製作科技產品以解決問題。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生c-IV-2能在實作活動中展現創新思考的能力。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生P-IV-5材料的選用與加工處理。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生P-IV-6常用的機具操作與使用。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實作評量</w:t>
            </w:r>
          </w:p>
          <w:p w:rsidR="00F7708A" w:rsidRPr="00A96F25" w:rsidRDefault="00F7708A" w:rsidP="001335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學習紀錄簿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同儕互評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【安全教育】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安J9遵守環境設施設備的安全守則。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【閱讀素養教育】</w:t>
            </w:r>
          </w:p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  <w:r w:rsidRPr="00A96F25">
              <w:rPr>
                <w:rFonts w:ascii="標楷體" w:eastAsia="標楷體" w:hAnsi="標楷體"/>
              </w:rPr>
              <w:t>閱J3理解學科知識內的重要詞彙的意涵，並懂得如何運用該詞彙與他人進行溝通。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58B" w:rsidRPr="00A96F25" w:rsidRDefault="0013358B" w:rsidP="0013358B">
            <w:pPr>
              <w:rPr>
                <w:rFonts w:ascii="標楷體" w:eastAsia="標楷體" w:hAnsi="標楷體"/>
              </w:rPr>
            </w:pPr>
          </w:p>
        </w:tc>
      </w:tr>
      <w:tr w:rsidR="0013358B" w:rsidRPr="00A96F2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13358B" w:rsidRPr="00A96F25" w:rsidRDefault="0013358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 w:rsidP="00A96F25">
            <w:pPr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美工刀、剪刀、鋼尺、直角規、線鋸機、鑽床、砂磨機、夾具、鋼絲鉗、斜口鉗、尖嘴鉗、熱熔膠槍、電烙鐵、銼刀、手電鑽（或鑽床）、螺絲起子、吸錫器、剝線鉗(電子)、尖嘴鉗(電子)、三用電錶(數位)、三用電錶(類比)、烙鐵架、錫膏、鑷子、吸錫線。</w:t>
            </w:r>
          </w:p>
        </w:tc>
      </w:tr>
      <w:tr w:rsidR="0013358B" w:rsidRPr="00A96F2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58B" w:rsidRPr="00A96F25" w:rsidRDefault="0013358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96F25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58B" w:rsidRPr="00A96F25" w:rsidRDefault="001335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Pr="00A96F2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A96F2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8A" w:rsidRDefault="009D648A">
      <w:r>
        <w:separator/>
      </w:r>
    </w:p>
  </w:endnote>
  <w:endnote w:type="continuationSeparator" w:id="0">
    <w:p w:rsidR="009D648A" w:rsidRDefault="009D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731A45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8A" w:rsidRDefault="009D648A">
      <w:r>
        <w:separator/>
      </w:r>
    </w:p>
  </w:footnote>
  <w:footnote w:type="continuationSeparator" w:id="0">
    <w:p w:rsidR="009D648A" w:rsidRDefault="009D6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0486F"/>
    <w:multiLevelType w:val="hybridMultilevel"/>
    <w:tmpl w:val="313660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013F43"/>
    <w:rsid w:val="0013358B"/>
    <w:rsid w:val="004B5E29"/>
    <w:rsid w:val="0058447C"/>
    <w:rsid w:val="00597B40"/>
    <w:rsid w:val="006343D3"/>
    <w:rsid w:val="006534F5"/>
    <w:rsid w:val="00731A45"/>
    <w:rsid w:val="00777FBF"/>
    <w:rsid w:val="008948EF"/>
    <w:rsid w:val="008B05A7"/>
    <w:rsid w:val="00905318"/>
    <w:rsid w:val="0094512F"/>
    <w:rsid w:val="009A7B2F"/>
    <w:rsid w:val="009D648A"/>
    <w:rsid w:val="00A76897"/>
    <w:rsid w:val="00A96F25"/>
    <w:rsid w:val="00AA69C2"/>
    <w:rsid w:val="00D96A7F"/>
    <w:rsid w:val="00DA2BE3"/>
    <w:rsid w:val="00EA672B"/>
    <w:rsid w:val="00EC24EA"/>
    <w:rsid w:val="00F7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2A8FA2-A813-47EF-91E9-9F358683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  <w:style w:type="table" w:styleId="afffff8">
    <w:name w:val="Table Grid"/>
    <w:basedOn w:val="a2"/>
    <w:uiPriority w:val="59"/>
    <w:rsid w:val="00894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3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9868622-09C3-481D-9BEA-629DBD54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16</cp:revision>
  <dcterms:created xsi:type="dcterms:W3CDTF">2022-04-18T00:39:00Z</dcterms:created>
  <dcterms:modified xsi:type="dcterms:W3CDTF">2022-06-15T23:53:00Z</dcterms:modified>
</cp:coreProperties>
</file>