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C94D8D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D607A9">
        <w:rPr>
          <w:rFonts w:ascii="標楷體" w:eastAsia="標楷體" w:hAnsi="標楷體" w:cs="標楷體" w:hint="eastAsia"/>
          <w:color w:val="000000"/>
          <w:sz w:val="32"/>
          <w:szCs w:val="32"/>
        </w:rPr>
        <w:t>七年級</w:t>
      </w:r>
      <w:r w:rsidR="00955C72">
        <w:rPr>
          <w:rFonts w:ascii="標楷體" w:eastAsia="標楷體" w:hAnsi="標楷體" w:cs="標楷體"/>
          <w:color w:val="000000"/>
          <w:sz w:val="32"/>
          <w:szCs w:val="32"/>
        </w:rPr>
        <w:t>藝術</w:t>
      </w:r>
      <w:r w:rsidR="00D607A9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C94D8D">
        <w:rPr>
          <w:rFonts w:ascii="標楷體" w:eastAsia="標楷體" w:hAnsi="標楷體" w:hint="eastAsia"/>
          <w:sz w:val="32"/>
          <w:szCs w:val="32"/>
        </w:rPr>
        <w:t>音樂</w:t>
      </w:r>
      <w:r w:rsidR="00D607A9">
        <w:rPr>
          <w:rFonts w:ascii="標楷體" w:eastAsia="標楷體" w:hAnsi="標楷體" w:hint="eastAsia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RPr="00EB1330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Pr="00EB1330" w:rsidRDefault="00225ED0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>藝術(</w:t>
            </w:r>
            <w:r w:rsidRPr="00EB1330"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>音樂□視覺藝術□表演藝術)□綜合活動(□家政□童軍□輔導)□科技(□資訊科技□生活科技)</w:t>
            </w:r>
          </w:p>
          <w:p w:rsidR="006534F5" w:rsidRPr="00EB1330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 w:rsidRPr="00EB133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 w:rsidRPr="00EB133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 w:rsidRPr="00EB133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 w:rsidRPr="00EB133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 w:rsidRPr="00EB133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 w:rsidRPr="00EB133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 w:rsidRPr="00EB1330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 w:rsidRPr="00EB1330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 w:rsidRPr="00EB1330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RPr="00EB1330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225ED0">
            <w:pPr>
              <w:spacing w:line="396" w:lineRule="auto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 w:rsidRPr="00EB1330">
              <w:rPr>
                <w:rFonts w:ascii="標楷體" w:eastAsia="標楷體" w:hAnsi="標楷體" w:cs="Times New Roman"/>
                <w:color w:val="000000"/>
              </w:rPr>
              <w:t>7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9A7B2F" w:rsidRPr="00EB1330">
              <w:rPr>
                <w:rFonts w:ascii="標楷體" w:eastAsia="標楷體" w:hAnsi="標楷體" w:cs="Times New Roman"/>
                <w:color w:val="000000"/>
              </w:rPr>
              <w:t>8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 w:rsidRPr="00EB1330">
              <w:rPr>
                <w:rFonts w:ascii="標楷體" w:eastAsia="標楷體" w:hAnsi="標楷體" w:cs="Times New Roman"/>
                <w:color w:val="000000"/>
              </w:rPr>
              <w:t>9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Pr="00EB1330" w:rsidRDefault="00225ED0">
            <w:pPr>
              <w:spacing w:line="396" w:lineRule="auto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>上學期</w:t>
            </w:r>
            <w:r w:rsidRPr="00EB1330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EB1330"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 w:rsidRPr="00EB1330">
              <w:rPr>
                <w:rFonts w:ascii="標楷體" w:eastAsia="標楷體" w:hAnsi="標楷體" w:cs="PMingLiu"/>
                <w:color w:val="000000"/>
              </w:rPr>
              <w:t>(若上下學期均開設者，請均註記)</w:t>
            </w:r>
          </w:p>
        </w:tc>
      </w:tr>
      <w:tr w:rsidR="006534F5" w:rsidRPr="00EB1330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225ED0">
            <w:pPr>
              <w:spacing w:line="396" w:lineRule="auto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 w:rsidRPr="00EB1330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</w:t>
            </w:r>
            <w:r w:rsidRPr="00EB1330"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 w:rsidR="009A7B2F" w:rsidRPr="00EB1330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版           </w:t>
            </w:r>
            <w:r w:rsidR="009A7B2F" w:rsidRPr="00EB1330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Pr="00EB1330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225ED0" w:rsidRPr="00EB1330"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 w:rsidR="00225ED0" w:rsidRPr="00EB1330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Pr="00EB1330">
              <w:rPr>
                <w:rFonts w:ascii="標楷體" w:eastAsia="標楷體" w:hAnsi="標楷體" w:cs="標楷體"/>
                <w:color w:val="000000"/>
              </w:rPr>
              <w:t xml:space="preserve">  節(</w:t>
            </w:r>
            <w:r w:rsidRPr="00EB1330">
              <w:rPr>
                <w:rFonts w:ascii="標楷體" w:eastAsia="標楷體" w:hAnsi="標楷體" w:cs="PMingLiu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6534F5" w:rsidRPr="00EB1330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25ED0" w:rsidRPr="00EB1330" w:rsidRDefault="00225ED0" w:rsidP="00225ED0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藝-J-B1 應用藝術符號，以表達觀點與風格。</w:t>
            </w:r>
          </w:p>
          <w:p w:rsidR="00225ED0" w:rsidRPr="00EB1330" w:rsidRDefault="00225ED0" w:rsidP="00225ED0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藝-J-B3 善用多元感官，探索理解藝術與生活的關聯，以展現美感意識。</w:t>
            </w:r>
          </w:p>
          <w:p w:rsidR="006534F5" w:rsidRPr="00EB1330" w:rsidRDefault="00225ED0" w:rsidP="00225ED0">
            <w:pPr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藝-J-C2 透過藝術實踐，建立利他與合群的知能，培養團隊合作與溝通協調的能力。</w:t>
            </w:r>
          </w:p>
        </w:tc>
      </w:tr>
      <w:tr w:rsidR="006534F5" w:rsidRPr="00EB1330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EB1330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25ED0" w:rsidRPr="002C0767" w:rsidRDefault="00225ED0" w:rsidP="00225ED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2C0767">
              <w:rPr>
                <w:rFonts w:ascii="標楷體" w:eastAsia="標楷體" w:hAnsi="標楷體"/>
                <w:color w:val="FF0000"/>
              </w:rPr>
              <w:t>透過生活與樂曲認識音樂元素、了解記譜法的呈現與中音直笛的吹奏技巧。建立基礎歌唱技巧、認識指揮圖示與歌唱形式，並學習欣賞聲樂曲。介紹西元1930～1990年臺灣在地流行音樂。理解藝文展演的多元種類，關心並參與生活周遭的藝文活動演出。</w:t>
            </w:r>
          </w:p>
          <w:p w:rsidR="006534F5" w:rsidRPr="00EB1330" w:rsidRDefault="00225ED0" w:rsidP="002C0767">
            <w:pPr>
              <w:pStyle w:val="19"/>
              <w:jc w:val="both"/>
              <w:rPr>
                <w:rFonts w:ascii="標楷體" w:eastAsia="標楷體" w:hAnsi="標楷體"/>
              </w:rPr>
            </w:pPr>
            <w:r w:rsidRPr="002C0767">
              <w:rPr>
                <w:rFonts w:ascii="標楷體" w:eastAsia="標楷體" w:hAnsi="標楷體" w:cs="新細明體"/>
                <w:snapToGrid w:val="0"/>
                <w:color w:val="FF0000"/>
                <w:kern w:val="0"/>
                <w:sz w:val="22"/>
                <w:szCs w:val="22"/>
              </w:rPr>
              <w:t>分辨西洋弦樂器與管樂器，建立交響樂團基本位置的概念，並理解室內樂的幾種組合。透過樂器、作曲家及其重要作品的介紹、解析與樂曲欣賞，認識巴洛克時期的音樂特色與重要曲式。透過歌曲，認識一九八○～一九九○年代臺灣流行音樂的發展，了解臺灣的歷史發展及多元文化社會。</w:t>
            </w:r>
            <w:r w:rsidRPr="002C0767">
              <w:rPr>
                <w:rFonts w:ascii="標楷體" w:eastAsia="標楷體" w:hAnsi="標楷體" w:cs="新細明體"/>
                <w:snapToGrid w:val="0"/>
                <w:color w:val="FF0000"/>
                <w:kern w:val="0"/>
                <w:sz w:val="22"/>
              </w:rPr>
              <w:t>認識街頭音樂活動，探索音樂與科技結合的方式，了解音樂載體的發展及應用，並嘗試規畫一場街頭快閃活動。</w:t>
            </w:r>
          </w:p>
        </w:tc>
      </w:tr>
      <w:tr w:rsidR="006534F5" w:rsidRPr="00EB1330" w:rsidTr="00FE1871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6534F5" w:rsidRPr="00EB1330" w:rsidRDefault="009A7B2F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cs="PMingLiu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RPr="00EB1330" w:rsidTr="00FE1871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EB133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 w:rsidRPr="00EB1330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EB133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EB133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3280D" w:rsidRPr="00EB1330" w:rsidTr="006434B6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280D" w:rsidRPr="00EB1330" w:rsidRDefault="00CC4CB3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863904099"/>
              </w:sdtPr>
              <w:sdtEndPr/>
              <w:sdtContent>
                <w:r w:rsidR="0013280D" w:rsidRPr="00EB1330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第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 w:rsidRPr="00EB1330"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 w:rsidRPr="00EB1330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第五課</w:t>
            </w:r>
          </w:p>
          <w:p w:rsidR="0013280D" w:rsidRPr="00EB1330" w:rsidRDefault="0013280D" w:rsidP="00A51DA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音樂有「藝」思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音1-Ⅳ-1 能理解音樂符號並回應指揮，進行歌唱及演奏，展現音樂美感意識。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音1-Ⅳ-2 能融入傳統、當代或流行音樂的風格，改編樂曲，以表達觀點。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音2-Ⅳ-1 能使用適當的音樂語彙，賞析各類音樂作品，體會藝術文化之美。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音2-Ⅳ-2 能透過討論，以探究樂曲創作背景與社會文化的關聯及其意義，表達多元觀點。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音3-Ⅳ-1 能透過多元音樂活動，探索音樂及其他藝術之共通性，關懷在地及全球藝術文化。</w:t>
            </w:r>
          </w:p>
          <w:p w:rsidR="0013280D" w:rsidRPr="00EB1330" w:rsidRDefault="0013280D" w:rsidP="00A51DAD">
            <w:pPr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音E-Ⅳ-1 多元形式歌曲。基礎歌唱技巧，如：發聲技巧、表情等。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音E-Ⅳ-2 樂器的構造、發音原理、演奏技巧，以及不同的演奏形式。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音E-Ⅳ-3 音樂符號與術語、記譜法或簡易音樂軟體。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音E-Ⅳ-4 音樂元素，如：音色、調式、和聲等。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音A-Ⅳ-2 相關音樂語彙，如音色、和聲等描述音樂元素之音樂術語，或相關之一般性用語。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音A-Ⅳ-3 音樂美感原則，如：均衡、漸層等。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音P-Ⅳ-1 音樂與跨領域藝術文化活動。</w:t>
            </w:r>
          </w:p>
          <w:p w:rsidR="0013280D" w:rsidRPr="00EB1330" w:rsidRDefault="0013280D" w:rsidP="00A51DAD">
            <w:pPr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音P-Ⅳ-2 在地人文關懷與全球藝術文化相關議題。</w:t>
            </w:r>
          </w:p>
          <w:p w:rsidR="0013280D" w:rsidRPr="00EB1330" w:rsidRDefault="0013280D" w:rsidP="00A51DA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1.討論評量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2.表現評量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2.實作評量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3.態度評量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4.欣賞評量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5.發表評量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【多元文化教育】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多J8 探討不同文化接觸時可能產生的衝突、融合或創新。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>
            <w:pPr>
              <w:spacing w:line="276" w:lineRule="auto"/>
              <w:jc w:val="both"/>
              <w:rPr>
                <w:rFonts w:ascii="標楷體" w:eastAsia="標楷體" w:hAnsi="標楷體"/>
                <w:strike/>
                <w:color w:val="FF0000"/>
                <w:sz w:val="20"/>
                <w:szCs w:val="20"/>
                <w:highlight w:val="yellow"/>
              </w:rPr>
            </w:pPr>
            <w:r w:rsidRPr="00EB1330">
              <w:rPr>
                <w:rFonts w:ascii="標楷體" w:eastAsia="標楷體" w:hAnsi="標楷體" w:cs="新細明體" w:hint="eastAsia"/>
                <w:szCs w:val="24"/>
              </w:rPr>
              <w:t>無</w:t>
            </w:r>
          </w:p>
          <w:p w:rsidR="0013280D" w:rsidRPr="00EB1330" w:rsidRDefault="0013280D">
            <w:pPr>
              <w:jc w:val="center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</w:tr>
      <w:tr w:rsidR="0013280D" w:rsidRPr="00EB1330" w:rsidTr="006434B6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280D" w:rsidRPr="00EB1330" w:rsidRDefault="00132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3311C2">
            <w:pPr>
              <w:pStyle w:val="1b"/>
              <w:snapToGrid w:val="0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-10</w:t>
            </w:r>
            <w:r w:rsidRPr="00EB1330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第六課</w:t>
            </w:r>
          </w:p>
          <w:p w:rsidR="0013280D" w:rsidRDefault="0013280D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lastRenderedPageBreak/>
              <w:t>唱起歌來快樂多</w:t>
            </w:r>
          </w:p>
          <w:p w:rsidR="002C0767" w:rsidRPr="00EB1330" w:rsidRDefault="002C0767" w:rsidP="00A51DAD">
            <w:pPr>
              <w:rPr>
                <w:rFonts w:ascii="標楷體" w:eastAsia="標楷體" w:hAnsi="標楷體" w:hint="eastAsia"/>
                <w:szCs w:val="24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4344CB">
            <w:pPr>
              <w:snapToGrid w:val="0"/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lastRenderedPageBreak/>
              <w:t>音1-Ⅳ-1 能理解音樂符號並回應指揮，進行</w:t>
            </w: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lastRenderedPageBreak/>
              <w:t>歌唱及演奏，展現音樂美感意識。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音1-Ⅳ-2 能融入傳統、當代或流行音樂的風格，改編樂曲，以表達觀點。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音2-Ⅳ-1 能使用適當的音樂語彙，賞析各類音樂作品，體會藝術文化之美。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音2-Ⅳ-2 能透過討論，以探究樂曲創作背景與社會文化的關聯及其意義，表達多元觀點。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音3-Ⅳ-1 能透過多元音樂活動，探索音樂及其他藝術之共通性，關懷在地及全球藝術文化。</w:t>
            </w:r>
          </w:p>
          <w:p w:rsidR="0013280D" w:rsidRPr="00EB1330" w:rsidRDefault="0013280D" w:rsidP="004344CB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音E-Ⅳ-1 多元形式歌曲。基礎歌唱技</w:t>
            </w: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巧，如：發聲技巧、表情等。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音E-Ⅳ-2 樂器的構造、發音原理、演奏技巧，以及不同的演奏形式。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音E-Ⅳ-3 音樂符號與術語、記譜法或簡易音樂軟體。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音E-Ⅳ-4 音樂元素，如：音色、調式、和聲等。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音E-Ⅳ-5 基礎指揮。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音A-Ⅳ-2 相關音樂語彙，如音色、和聲等描述音樂元素之音樂術語，或相關之一般性用語。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音A-Ⅳ-3 音樂美感原則，如：均衡、漸層等。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音P-Ⅳ-1 音樂與跨領域藝術文化活動。</w:t>
            </w:r>
          </w:p>
          <w:p w:rsidR="0013280D" w:rsidRPr="00EB1330" w:rsidRDefault="0013280D" w:rsidP="00A51DA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1.討論發表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2.態度評量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3.欣賞評量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4.實作評量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5.發表評量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【性別平等教</w:t>
            </w: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育】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性J1 接納自我與尊重他人的性傾向、性別特質與性別認</w:t>
            </w: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  <w:r w:rsidRPr="00EB1330">
              <w:rPr>
                <w:rFonts w:ascii="標楷體" w:eastAsia="標楷體" w:hAnsi="標楷體" w:cs="新細明體"/>
                <w:szCs w:val="24"/>
              </w:rPr>
              <w:t>同。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【多元文化教育】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多J5 了解及尊重不同文化的習俗與禁忌。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FE1871">
            <w:pPr>
              <w:spacing w:line="276" w:lineRule="auto"/>
              <w:jc w:val="both"/>
              <w:rPr>
                <w:rFonts w:ascii="標楷體" w:eastAsia="標楷體" w:hAnsi="標楷體"/>
                <w:strike/>
                <w:color w:val="FF0000"/>
                <w:sz w:val="20"/>
                <w:szCs w:val="20"/>
                <w:highlight w:val="yellow"/>
              </w:rPr>
            </w:pPr>
            <w:r w:rsidRPr="00EB1330">
              <w:rPr>
                <w:rFonts w:ascii="標楷體" w:eastAsia="標楷體" w:hAnsi="標楷體" w:cs="新細明體" w:hint="eastAsia"/>
                <w:szCs w:val="24"/>
              </w:rPr>
              <w:lastRenderedPageBreak/>
              <w:t>無</w:t>
            </w:r>
          </w:p>
          <w:p w:rsidR="0013280D" w:rsidRPr="00EB1330" w:rsidRDefault="0013280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3280D" w:rsidRPr="00EB1330" w:rsidTr="006434B6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280D" w:rsidRPr="00EB1330" w:rsidRDefault="00132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第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-15</w:t>
            </w:r>
            <w:r w:rsidRPr="00EB1330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第七課</w:t>
            </w:r>
          </w:p>
          <w:p w:rsidR="0013280D" w:rsidRDefault="0013280D" w:rsidP="003311C2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傳唱時代的聲音</w:t>
            </w:r>
          </w:p>
          <w:p w:rsidR="002C0767" w:rsidRPr="00EB1330" w:rsidRDefault="002C0767" w:rsidP="003311C2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音1-Ⅳ-1 能理解音樂符號並回應指揮，進行歌唱及演奏，展現音樂美感意識。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音1-Ⅳ-2 能融入傳統、當代或流行音樂的風格，改編樂曲，以表達觀點。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音2-Ⅳ-1 能使用適當的音樂語彙，賞析各類音樂作品，體會藝術文化之美。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音2-Ⅳ-2 能透過討論，以探究樂曲創作背景與社會文化的關聯及其意義，表達多元觀點。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音3-Ⅳ-1 能透過多元音樂活動，探索音樂及其他藝術之共通性，關懷在地及全球藝術文化。</w:t>
            </w:r>
          </w:p>
          <w:p w:rsidR="0013280D" w:rsidRPr="00EB1330" w:rsidRDefault="0013280D" w:rsidP="00A51DA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音E-Ⅳ-1 多元形式歌曲。基礎歌唱技巧，如：發聲技巧、表情等。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音E-Ⅳ-2 樂器的構造、發音原理、演奏技巧，以及不同的演奏形式。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音A-Ⅳ-3 音樂美感原則，如：均衡、漸層等。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音P-Ⅳ-1 音樂與跨領域藝術文化活動。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音P-Ⅳ-2 在地人文關懷與全球藝術文化相關議題。</w:t>
            </w:r>
          </w:p>
          <w:p w:rsidR="0013280D" w:rsidRPr="00EB1330" w:rsidRDefault="0013280D" w:rsidP="00A51DA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音P-Ⅳ-3 音樂相關工作的特性與種類。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1.教師評量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2.學生互評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3.發表評量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4.表現評量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5.實作評量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6.態度評量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7.欣賞評量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【海洋教育】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海J10 運用各種媒材與形式，從事以海洋為主題的藝術表現。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【閱讀素養教育】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閱J10 主動尋求多元的詮釋，並試著表達自己的想法。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FE1871">
            <w:pPr>
              <w:spacing w:line="276" w:lineRule="auto"/>
              <w:jc w:val="both"/>
              <w:rPr>
                <w:rFonts w:ascii="標楷體" w:eastAsia="標楷體" w:hAnsi="標楷體"/>
                <w:strike/>
                <w:color w:val="FF0000"/>
                <w:sz w:val="20"/>
                <w:szCs w:val="20"/>
                <w:highlight w:val="yellow"/>
              </w:rPr>
            </w:pPr>
            <w:r w:rsidRPr="00EB1330">
              <w:rPr>
                <w:rFonts w:ascii="標楷體" w:eastAsia="標楷體" w:hAnsi="標楷體" w:cs="新細明體" w:hint="eastAsia"/>
                <w:szCs w:val="24"/>
              </w:rPr>
              <w:t>無</w:t>
            </w:r>
          </w:p>
          <w:p w:rsidR="0013280D" w:rsidRPr="00EB1330" w:rsidRDefault="0013280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3280D" w:rsidRPr="00EB1330" w:rsidTr="005E4F9E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280D" w:rsidRPr="00EB1330" w:rsidRDefault="00132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第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 w:rsidRPr="00EB1330"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21</w:t>
            </w:r>
            <w:r w:rsidRPr="00EB1330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13280D" w:rsidP="004344CB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第八課</w:t>
            </w:r>
          </w:p>
          <w:p w:rsidR="0013280D" w:rsidRDefault="0013280D" w:rsidP="004344CB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「藝」起生活趣</w:t>
            </w:r>
          </w:p>
          <w:p w:rsidR="002C0767" w:rsidRPr="00EB1330" w:rsidRDefault="002C0767" w:rsidP="004344CB">
            <w:pPr>
              <w:rPr>
                <w:rFonts w:ascii="標楷體" w:eastAsia="標楷體" w:hAnsi="標楷體" w:cs="新細明體" w:hint="eastAsia"/>
                <w:snapToGrid w:val="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音1-Ⅳ-1 能理解音樂符號並回應指揮，進行歌唱及演奏，展現音樂美感意識。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音1-Ⅳ-2 能融入傳統、當代或流行音樂的風格，改編樂曲，以表達觀點。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音2-Ⅳ-1 能使用適當的音樂語彙，賞析各類音樂作品，體會藝術文化之美。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音2-Ⅳ-2 能透過討論，以探究樂曲創作背景與社會文化的關聯及其意義，表達多元觀點。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音3-Ⅳ-1 能透過多元音樂活動，探索音樂及其他藝術之共通性，關懷在地及全球藝術文化。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lastRenderedPageBreak/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音E-Ⅳ-1 多元形式歌曲。基礎歌唱技巧，如：發聲技巧、表情等。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音E-Ⅳ-2 樂器的構造、發音原理、演奏技巧，以及不同的演奏形式。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音E-Ⅳ-3 音樂符號與術語、記譜法或簡易音樂軟體。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音A-Ⅳ-2 相關音樂語彙，如音色、和聲</w:t>
            </w: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等描述音樂元素之音樂術語，或相關之一般性用語。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音A-Ⅳ-3 音樂美感原則，如：均衡、漸層等。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音P-Ⅳ-1 音樂與跨領域藝術文化活動。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1.觀察評量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2.發表評量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3.態度評量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4.學習單評量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【戶外教育】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戶J3 理解知識與生活環境的關係，獲得心靈的喜悅，培養積極面對挑戰的能力與態度。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【國際教育】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國J4 尊重與欣賞世界不同文化的價值。</w:t>
            </w:r>
          </w:p>
          <w:p w:rsidR="0013280D" w:rsidRPr="00EB1330" w:rsidRDefault="0013280D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80D" w:rsidRPr="00EB1330" w:rsidRDefault="0013280D" w:rsidP="00A51DA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無</w:t>
            </w:r>
          </w:p>
        </w:tc>
      </w:tr>
      <w:tr w:rsidR="004344CB" w:rsidRPr="00EB1330" w:rsidTr="009F14C8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4CB" w:rsidRPr="00EB1330" w:rsidRDefault="00CC4CB3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72863142"/>
              </w:sdtPr>
              <w:sdtEndPr/>
              <w:sdtContent>
                <w:r w:rsidR="004344CB" w:rsidRPr="00EB1330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A51DA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第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 w:rsidRPr="00EB1330"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 w:rsidRPr="00EB1330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第五課</w:t>
            </w:r>
          </w:p>
          <w:p w:rsidR="004344CB" w:rsidRPr="00EB1330" w:rsidRDefault="004344CB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管弦交織的樂章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音1-Ⅳ-1 能理解音樂符號並回應指揮，進行歌唱及演奏，展現音樂美感意識。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音2-Ⅳ-1 能使用適當的音樂語彙，賞析各類音樂作品，體會藝術文化之美。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音2-Ⅳ-2 能透過討論，以探究樂曲創作背景與社會文化的關聯及其意義，表達多元觀點。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音3-Ⅳ-1 能透過多元音樂活動，探索音樂及其他藝術之共通性，關懷在地及全球藝術文化。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音E-Ⅳ-1 多元形式歌曲。基礎歌唱技巧，如：發聲技巧、表情等。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音E-Ⅳ-2 樂器的構造、發音原理、演奏技巧，以及不同的演奏形式。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音A-Ⅳ-2 相關音樂語彙，如音色、和聲等描述音樂元素之音樂術語，或相關之一般性用語。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音A-Ⅳ-3 音樂美感原則，如：均衡、漸層等。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音P-Ⅳ-1 音樂與跨領域藝術文化活動。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1.教師評量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2.態度評量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3.欣賞評量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4.討論評量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4344CB">
            <w:pPr>
              <w:spacing w:line="300" w:lineRule="auto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4344CB" w:rsidRPr="00EB1330" w:rsidTr="009F14C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4CB" w:rsidRPr="00EB1330" w:rsidRDefault="0043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A51DAD">
            <w:pPr>
              <w:pStyle w:val="1b"/>
              <w:snapToGrid w:val="0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-10</w:t>
            </w:r>
          </w:p>
          <w:p w:rsidR="004344CB" w:rsidRPr="00EB1330" w:rsidRDefault="004344CB" w:rsidP="00A51DA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第六課</w:t>
            </w:r>
          </w:p>
          <w:p w:rsidR="004344CB" w:rsidRDefault="004344CB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聲部競逐的藝術</w:t>
            </w:r>
          </w:p>
          <w:p w:rsidR="002C0767" w:rsidRDefault="002C0767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</w:p>
          <w:p w:rsidR="002C0767" w:rsidRPr="00EB1330" w:rsidRDefault="002C0767" w:rsidP="00A51DAD">
            <w:pPr>
              <w:rPr>
                <w:rFonts w:ascii="標楷體" w:eastAsia="標楷體" w:hAnsi="標楷體" w:cs="新細明體" w:hint="eastAsia"/>
                <w:snapToGrid w:val="0"/>
                <w:szCs w:val="24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音1-Ⅳ-1 能理解音樂符號並回應指揮，進行歌唱及演奏，展現音樂美感意識。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音2-Ⅳ-1 能使用適當的音樂語彙，賞析各類音樂作品，體會藝術文化之美。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音2-Ⅳ-2 能透過討論，以探究樂曲創作背景與社會文化的關聯及其意義，表達多元觀點。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音3-Ⅳ-1 能透過多元音樂活動，探索音樂及其他藝術之共通性，關懷在地及全球藝術文化。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音E-Ⅳ-1 多元形式歌曲。基礎歌唱技巧，如：發聲技巧、表情等。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音E-Ⅳ-2 樂器的構造、發音原理、演奏技巧，以及不同的演奏形式。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音E-Ⅳ-3 音樂符號與術語、記譜法或簡易音樂軟體。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音E-Ⅳ-4 音樂元素，如：音色、調式、和聲等。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音A-Ⅳ-2 相關音樂語彙，如音色、和聲等描述音樂元素之音樂術語，或相關之一般性用語。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音A-Ⅳ-3 音樂美感原則，如：均衡、漸層等。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音P-Ⅳ-1 音樂與跨領域藝術文化活動。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1.觀察評量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2.發表評量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3.學習單評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【多元文化教育】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多J8 探討不同文化接觸時可能產生的衝突、融合或創新。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4344CB">
            <w:pPr>
              <w:spacing w:line="300" w:lineRule="auto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4344CB" w:rsidRPr="00EB1330" w:rsidTr="009F14C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4CB" w:rsidRPr="00EB1330" w:rsidRDefault="00434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A51DA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第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-15</w:t>
            </w:r>
            <w:r w:rsidRPr="00EB1330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 xml:space="preserve">第七課 </w:t>
            </w:r>
          </w:p>
          <w:p w:rsidR="004344CB" w:rsidRDefault="004344CB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音樂時光隧道</w:t>
            </w:r>
          </w:p>
          <w:p w:rsidR="002C0767" w:rsidRPr="00EB1330" w:rsidRDefault="002C0767" w:rsidP="00A51DAD">
            <w:pPr>
              <w:rPr>
                <w:rFonts w:ascii="標楷體" w:eastAsia="標楷體" w:hAnsi="標楷體" w:cs="新細明體" w:hint="eastAsia"/>
                <w:snapToGrid w:val="0"/>
                <w:szCs w:val="24"/>
              </w:rPr>
            </w:pPr>
            <w:r>
              <w:rPr>
                <w:rFonts w:eastAsia="標楷體" w:hint="eastAsia"/>
                <w:color w:val="FF0000"/>
              </w:rPr>
              <w:lastRenderedPageBreak/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lastRenderedPageBreak/>
              <w:t>音1-Ⅳ-1 能理解音樂符號並回應指揮，進行歌唱及演奏，展現音樂美感意識。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lastRenderedPageBreak/>
              <w:t>音2-Ⅳ-2 能透過討論，以探究樂曲創作背景與社會文化的關聯及其意義，表達多元觀點。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音3-Ⅳ-1 能透過多元音樂活動，探索音樂及其他藝術之共通性，關懷在地及全球藝術文化。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音E-Ⅳ-1 多元形式歌曲。基礎歌唱技巧，如：發聲技巧、表情等。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音E-Ⅳ-2 樂器的構造、發音原理、演奏技巧，以及不同的演奏形式。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音P-Ⅳ-1 音樂與跨領域藝術文化活動。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音P-Ⅳ-2 在地人文關懷與全球藝術文化相關議題。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音P-Ⅳ-3 音樂相關工作的特性與種類。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1.觀察評量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2.發表評量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3.態度評量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4.實作評量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5.學習單評量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【性別平等教育】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lastRenderedPageBreak/>
              <w:t>性J3 檢視家庭、學校、職場中基於性別刻板印象產生的偏見與歧視。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【人權教育】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人J2 關懷國內人權議題，提出一個符合正義的社會藍圖，並進行社會改進與行動。</w:t>
            </w:r>
          </w:p>
          <w:p w:rsidR="004344CB" w:rsidRPr="00EB1330" w:rsidRDefault="004344CB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4CB" w:rsidRPr="00EB1330" w:rsidRDefault="004344CB" w:rsidP="004344CB">
            <w:pPr>
              <w:spacing w:line="300" w:lineRule="auto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無</w:t>
            </w:r>
          </w:p>
        </w:tc>
      </w:tr>
      <w:tr w:rsidR="0096178C" w:rsidRPr="00EB1330" w:rsidTr="009F5D83">
        <w:trPr>
          <w:trHeight w:val="641"/>
          <w:jc w:val="center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178C" w:rsidRPr="00EB1330" w:rsidRDefault="009617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78C" w:rsidRPr="00EB1330" w:rsidRDefault="0096178C" w:rsidP="002C076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EB1330">
              <w:rPr>
                <w:rFonts w:ascii="標楷體" w:eastAsia="標楷體" w:hAnsi="標楷體"/>
                <w:color w:val="000000"/>
              </w:rPr>
              <w:t>第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 w:rsidRPr="00EB1330"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Pr="00EB1330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 w:rsidR="002C0767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0</w:t>
            </w:r>
            <w:r w:rsidRPr="00EB1330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78C" w:rsidRPr="00EB1330" w:rsidRDefault="0096178C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 xml:space="preserve">第八課 </w:t>
            </w:r>
          </w:p>
          <w:p w:rsidR="0096178C" w:rsidRDefault="0096178C" w:rsidP="00A51DAD">
            <w:pPr>
              <w:rPr>
                <w:rFonts w:ascii="標楷體" w:eastAsia="標楷體" w:hAnsi="標楷體" w:cs="新細明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音樂實驗室</w:t>
            </w:r>
          </w:p>
          <w:p w:rsidR="002C0767" w:rsidRPr="00EB1330" w:rsidRDefault="002C0767" w:rsidP="00A51DAD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bookmarkStart w:id="2" w:name="_GoBack"/>
            <w:bookmarkEnd w:id="2"/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音1-Ⅳ-1 能理解音樂符號並回應指揮，進行歌唱及演奏，展現音樂美感意識。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音1-Ⅳ-2 能融入傳統、當代或流行音樂的風格，改編樂曲，以表達觀點。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音2-Ⅳ-2 能透過討論，以探究樂曲創作背景與社會文化的關聯及其意義，表達多元觀點。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音3-Ⅳ-1 能透過多元音樂活動，探索音樂及其他藝術之共通性，關懷在地及全球藝術文化。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napToGrid w:val="0"/>
                <w:szCs w:val="24"/>
              </w:rPr>
            </w:pPr>
            <w:r w:rsidRPr="00EB1330">
              <w:rPr>
                <w:rFonts w:ascii="標楷體" w:eastAsia="標楷體" w:hAnsi="標楷體" w:cs="新細明體"/>
                <w:snapToGrid w:val="0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音E-Ⅳ-1 多元形式歌曲。基礎歌唱技巧，如：發聲技巧、表情等。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音E-Ⅳ-2 樂器的構造、發音原理、演奏技巧，以及不同的演奏形式。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音E-Ⅳ-3 音樂符號與術語、記譜法或簡易音樂軟體。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音P-Ⅳ-1 音樂與跨領域藝術文化活動。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1.教師評量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2.態度評量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3.觀察評量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4.發表評量</w:t>
            </w: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cs="新細明體"/>
                <w:szCs w:val="24"/>
              </w:rPr>
              <w:t>5.實作評量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132E81" w:rsidRPr="00EB1330" w:rsidRDefault="00132E81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132E81" w:rsidRPr="00EB1330" w:rsidRDefault="00132E81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96178C" w:rsidRPr="00EB1330" w:rsidRDefault="0096178C" w:rsidP="00A51DA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96178C" w:rsidRPr="00EB1330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178C" w:rsidRPr="00EB1330" w:rsidRDefault="009617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96178C" w:rsidRPr="00EB1330" w:rsidRDefault="009617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78C" w:rsidRPr="00EB1330" w:rsidRDefault="0096178C" w:rsidP="0096178C">
            <w:pPr>
              <w:pStyle w:val="ab"/>
              <w:numPr>
                <w:ilvl w:val="0"/>
                <w:numId w:val="4"/>
              </w:numPr>
              <w:autoSpaceDN w:val="0"/>
              <w:textAlignment w:val="baseline"/>
              <w:rPr>
                <w:rFonts w:ascii="標楷體" w:eastAsia="標楷體" w:hAnsi="標楷體" w:cs="新細明體"/>
                <w:snapToGrid w:val="0"/>
              </w:rPr>
            </w:pPr>
            <w:r w:rsidRPr="00EB1330">
              <w:rPr>
                <w:rFonts w:ascii="標楷體" w:eastAsia="標楷體" w:hAnsi="標楷體" w:cs="新細明體"/>
                <w:snapToGrid w:val="0"/>
              </w:rPr>
              <w:t>電腦、教學簡報、投影設備、影音音響設備。</w:t>
            </w:r>
          </w:p>
          <w:p w:rsidR="0096178C" w:rsidRPr="00EB1330" w:rsidRDefault="0096178C" w:rsidP="0096178C">
            <w:pPr>
              <w:pStyle w:val="ab"/>
              <w:numPr>
                <w:ilvl w:val="0"/>
                <w:numId w:val="4"/>
              </w:numPr>
              <w:autoSpaceDN w:val="0"/>
              <w:textAlignment w:val="baseline"/>
              <w:rPr>
                <w:rFonts w:ascii="標楷體" w:eastAsia="標楷體" w:hAnsi="標楷體" w:cs="新細明體"/>
                <w:snapToGrid w:val="0"/>
              </w:rPr>
            </w:pPr>
            <w:r w:rsidRPr="00EB1330">
              <w:rPr>
                <w:rFonts w:ascii="標楷體" w:eastAsia="標楷體" w:hAnsi="標楷體" w:cs="新細明體" w:hint="eastAsia"/>
                <w:snapToGrid w:val="0"/>
              </w:rPr>
              <w:t>直笛、鋼琴、打擊樂器。</w:t>
            </w:r>
          </w:p>
        </w:tc>
      </w:tr>
      <w:tr w:rsidR="0096178C" w:rsidRPr="00EB1330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178C" w:rsidRPr="00EB1330" w:rsidRDefault="009617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1330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78C" w:rsidRPr="00EB1330" w:rsidRDefault="00132E81" w:rsidP="00A51DAD">
            <w:pPr>
              <w:rPr>
                <w:rFonts w:ascii="標楷體" w:eastAsia="標楷體" w:hAnsi="標楷體"/>
                <w:color w:val="000000"/>
              </w:rPr>
            </w:pPr>
            <w:r w:rsidRPr="00EB1330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B3" w:rsidRDefault="00CC4CB3">
      <w:r>
        <w:separator/>
      </w:r>
    </w:p>
  </w:endnote>
  <w:endnote w:type="continuationSeparator" w:id="0">
    <w:p w:rsidR="00CC4CB3" w:rsidRDefault="00CC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2C0767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B3" w:rsidRDefault="00CC4CB3">
      <w:r>
        <w:separator/>
      </w:r>
    </w:p>
  </w:footnote>
  <w:footnote w:type="continuationSeparator" w:id="0">
    <w:p w:rsidR="00CC4CB3" w:rsidRDefault="00CC4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" w15:restartNumberingAfterBreak="0">
    <w:nsid w:val="77141B85"/>
    <w:multiLevelType w:val="multilevel"/>
    <w:tmpl w:val="C7C09424"/>
    <w:styleLink w:val="LFO16"/>
    <w:lvl w:ilvl="0">
      <w:numFmt w:val="bullet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B6E7D5E"/>
    <w:multiLevelType w:val="hybridMultilevel"/>
    <w:tmpl w:val="691E10DA"/>
    <w:lvl w:ilvl="0" w:tplc="6EE25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13280D"/>
    <w:rsid w:val="00132E81"/>
    <w:rsid w:val="001B3806"/>
    <w:rsid w:val="00225ED0"/>
    <w:rsid w:val="002C0767"/>
    <w:rsid w:val="002D0BF3"/>
    <w:rsid w:val="00304346"/>
    <w:rsid w:val="003311C2"/>
    <w:rsid w:val="00377649"/>
    <w:rsid w:val="004344CB"/>
    <w:rsid w:val="00484386"/>
    <w:rsid w:val="00643F11"/>
    <w:rsid w:val="006534F5"/>
    <w:rsid w:val="00750220"/>
    <w:rsid w:val="007D6F6B"/>
    <w:rsid w:val="008D6378"/>
    <w:rsid w:val="0094512F"/>
    <w:rsid w:val="00955C72"/>
    <w:rsid w:val="0096178C"/>
    <w:rsid w:val="009A7B2F"/>
    <w:rsid w:val="00AB6960"/>
    <w:rsid w:val="00C94D8D"/>
    <w:rsid w:val="00CC4CB3"/>
    <w:rsid w:val="00D607A9"/>
    <w:rsid w:val="00D96A7F"/>
    <w:rsid w:val="00DA2BE3"/>
    <w:rsid w:val="00EB1330"/>
    <w:rsid w:val="00EC24EA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FCB0B"/>
  <w15:docId w15:val="{6B24B1EC-262C-4B00-97EE-CB6F9A02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0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1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2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0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suppressAutoHyphens/>
    </w:pPr>
    <w:rPr>
      <w:kern w:val="3"/>
      <w:szCs w:val="22"/>
    </w:rPr>
  </w:style>
  <w:style w:type="character" w:customStyle="1" w:styleId="1c">
    <w:name w:val="預設段落字型1"/>
  </w:style>
  <w:style w:type="numbering" w:customStyle="1" w:styleId="2c">
    <w:name w:val="樣式2"/>
    <w:basedOn w:val="a3"/>
  </w:style>
  <w:style w:type="numbering" w:customStyle="1" w:styleId="1">
    <w:name w:val="樣式1"/>
    <w:basedOn w:val="a3"/>
    <w:pPr>
      <w:numPr>
        <w:numId w:val="3"/>
      </w:numPr>
    </w:pPr>
  </w:style>
  <w:style w:type="numbering" w:customStyle="1" w:styleId="LFO16">
    <w:name w:val="LFO16"/>
    <w:basedOn w:val="a3"/>
    <w:pPr>
      <w:numPr>
        <w:numId w:val="2"/>
      </w:numPr>
    </w:pPr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2022-07-01T06:53:00Z</dcterms:created>
  <dcterms:modified xsi:type="dcterms:W3CDTF">2022-07-01T06:53:00Z</dcterms:modified>
</cp:coreProperties>
</file>