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352170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 w:rsidR="001157ED"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1157ED">
        <w:rPr>
          <w:rFonts w:ascii="標楷體" w:eastAsia="標楷體" w:hAnsi="標楷體" w:cs="標楷體" w:hint="eastAsia"/>
          <w:color w:val="000000"/>
          <w:sz w:val="32"/>
          <w:szCs w:val="32"/>
        </w:rPr>
        <w:t>八年級社會(地理)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830"/>
        <w:gridCol w:w="850"/>
        <w:gridCol w:w="4253"/>
        <w:gridCol w:w="1514"/>
        <w:gridCol w:w="2109"/>
        <w:gridCol w:w="1689"/>
      </w:tblGrid>
      <w:tr w:rsidR="006534F5" w:rsidRPr="00073F9F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73F9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□國語文□英語文□數學</w:t>
            </w:r>
            <w:r w:rsidR="00352170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社會(□歷史</w:t>
            </w:r>
            <w:r w:rsidR="00352170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地理□公民與社會)□自然科學(□理化□生物□地球科學)</w:t>
            </w:r>
          </w:p>
          <w:p w:rsidR="006534F5" w:rsidRPr="00073F9F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6534F5" w:rsidRPr="00073F9F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□健康與體育(□健康教育□體育)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本土語文(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閩南語文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閩東語文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客家語文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臺灣手語</w:t>
            </w:r>
            <w:r w:rsidR="0094512F"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原住民</w:t>
            </w:r>
            <w:r w:rsidR="00DA2BE3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族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語：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  </w:t>
            </w:r>
            <w:r w:rsidR="00DA2BE3" w:rsidRPr="00073F9F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     </w:t>
            </w:r>
            <w:r w:rsidR="0094512F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)</w:t>
            </w:r>
          </w:p>
        </w:tc>
      </w:tr>
      <w:tr w:rsidR="006534F5" w:rsidRPr="00073F9F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73F9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Pr="00073F9F">
              <w:rPr>
                <w:rFonts w:ascii="標楷體" w:eastAsia="標楷體" w:hAnsi="標楷體" w:cs="Times New Roman"/>
                <w:color w:val="000000"/>
                <w:szCs w:val="24"/>
              </w:rPr>
              <w:t>7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年級  </w:t>
            </w:r>
            <w:r w:rsidR="00352170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Pr="00073F9F">
              <w:rPr>
                <w:rFonts w:ascii="標楷體" w:eastAsia="標楷體" w:hAnsi="標楷體" w:cs="Times New Roman"/>
                <w:color w:val="000000"/>
                <w:szCs w:val="24"/>
              </w:rPr>
              <w:t>8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年級 □</w:t>
            </w:r>
            <w:r w:rsidRPr="00073F9F">
              <w:rPr>
                <w:rFonts w:ascii="標楷體" w:eastAsia="標楷體" w:hAnsi="標楷體" w:cs="Times New Roman"/>
                <w:color w:val="000000"/>
                <w:szCs w:val="24"/>
              </w:rPr>
              <w:t>9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年級</w:t>
            </w:r>
          </w:p>
          <w:p w:rsidR="006534F5" w:rsidRPr="00073F9F" w:rsidRDefault="00352170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上學期 </w:t>
            </w: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下學期 </w:t>
            </w:r>
            <w:r w:rsidR="009A7B2F" w:rsidRPr="00073F9F">
              <w:rPr>
                <w:rFonts w:ascii="標楷體" w:eastAsia="標楷體" w:hAnsi="標楷體" w:cs="PMingLiu"/>
                <w:color w:val="000000"/>
                <w:szCs w:val="24"/>
              </w:rPr>
              <w:t>(若上下學期均開設者，請均註記)</w:t>
            </w:r>
          </w:p>
        </w:tc>
      </w:tr>
      <w:tr w:rsidR="006534F5" w:rsidRPr="00073F9F" w:rsidTr="00073F9F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73F9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教材版本</w:t>
            </w:r>
          </w:p>
        </w:tc>
        <w:tc>
          <w:tcPr>
            <w:tcW w:w="8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352170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■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</w:rPr>
              <w:t>選用教科書: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</w:t>
            </w: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>翰林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版           </w:t>
            </w:r>
            <w:r w:rsidR="009A7B2F"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  <w:p w:rsidR="006534F5" w:rsidRPr="00073F9F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□自編教材  (經課發會通過)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節數</w:t>
            </w:r>
          </w:p>
        </w:tc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610D5A">
            <w:pPr>
              <w:spacing w:line="39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學期內每週  </w:t>
            </w:r>
            <w:r w:rsidR="00352170"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 xml:space="preserve">   節</w:t>
            </w:r>
          </w:p>
        </w:tc>
      </w:tr>
      <w:tr w:rsidR="00352170" w:rsidRPr="00073F9F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52170" w:rsidRPr="00073F9F" w:rsidRDefault="00352170" w:rsidP="006C624D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社-J-B3</w:t>
            </w:r>
            <w:r w:rsidRPr="00073F9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73F9F">
              <w:rPr>
                <w:rFonts w:ascii="標楷體" w:eastAsia="標楷體" w:hAnsi="標楷體"/>
                <w:szCs w:val="24"/>
              </w:rPr>
              <w:t>欣賞不同時空環境下形塑的自然、族群與文化之美，增進生活的豐富性。</w:t>
            </w:r>
          </w:p>
          <w:p w:rsidR="00352170" w:rsidRPr="00073F9F" w:rsidRDefault="00352170" w:rsidP="006C624D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社-J-C3</w:t>
            </w:r>
            <w:r w:rsidRPr="00073F9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73F9F">
              <w:rPr>
                <w:rFonts w:ascii="標楷體" w:eastAsia="標楷體" w:hAnsi="標楷體"/>
                <w:szCs w:val="24"/>
              </w:rPr>
              <w:t>尊重並欣賞各族群文化的多樣性，了解文化間的相互關聯，以及臺灣與國際社會的互動關係。</w:t>
            </w:r>
          </w:p>
        </w:tc>
      </w:tr>
      <w:tr w:rsidR="00352170" w:rsidRPr="00073F9F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52170" w:rsidRPr="00073F9F" w:rsidRDefault="00352170" w:rsidP="00203C6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bookmarkStart w:id="1" w:name="_GoBack"/>
            <w:r w:rsidRPr="00203C6B">
              <w:rPr>
                <w:rFonts w:ascii="標楷體" w:eastAsia="標楷體" w:hAnsi="標楷體" w:hint="eastAsia"/>
                <w:color w:val="FF0000"/>
                <w:szCs w:val="24"/>
              </w:rPr>
              <w:t>增進學生對地理知識的探究與理解能力。提升學生獨立思考、價值判斷、理性決定與創新應變的素養。 發展學生跨學科分析、思辨、統整、評估與批判的能力。 培養學生對於族群、社會、地方、國家和世界的覺知，並涵育具有肯認多元、重視人權和關懷全球永續的責任意識。</w:t>
            </w:r>
            <w:bookmarkEnd w:id="1"/>
          </w:p>
        </w:tc>
      </w:tr>
      <w:tr w:rsidR="006534F5" w:rsidRPr="00073F9F" w:rsidTr="00073F9F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學習進度</w:t>
            </w:r>
          </w:p>
          <w:p w:rsidR="006534F5" w:rsidRPr="00073F9F" w:rsidRDefault="009A7B2F" w:rsidP="00073F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單元/主題</w:t>
            </w:r>
          </w:p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名稱</w:t>
            </w:r>
          </w:p>
        </w:tc>
        <w:tc>
          <w:tcPr>
            <w:tcW w:w="10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學習重點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跨領域/科目協同教學</w:t>
            </w:r>
          </w:p>
        </w:tc>
      </w:tr>
      <w:tr w:rsidR="00EC24EA" w:rsidRPr="00073F9F" w:rsidTr="00073F9F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073F9F" w:rsidRDefault="006534F5" w:rsidP="000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6534F5" w:rsidP="000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表現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bookmarkStart w:id="2" w:name="_heading=h.30j0zll" w:colFirst="0" w:colLast="0"/>
            <w:bookmarkEnd w:id="2"/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:rsidR="006534F5" w:rsidRPr="00073F9F" w:rsidRDefault="009A7B2F" w:rsidP="00073F9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內容</w:t>
            </w: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073F9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9A409B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0"/>
                <w:id w:val="-863904099"/>
              </w:sdtPr>
              <w:sdtEndPr/>
              <w:sdtContent>
                <w:r w:rsidR="00352170" w:rsidRPr="00073F9F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352170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Pr="00073F9F"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352170" w:rsidRPr="00073F9F" w:rsidRDefault="00352170" w:rsidP="006C624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中國的自然環境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地Ba-Ⅳ-1自然環境的地區差異。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52170" w:rsidRPr="00073F9F" w:rsidRDefault="004429DF" w:rsidP="004429DF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</w:tr>
      <w:tr w:rsidR="00352170" w:rsidRPr="00073F9F" w:rsidTr="00073F9F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pStyle w:val="1a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Pr="00073F9F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中國的自然環境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地Ba-Ⅳ-1自然環境的地區差異。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中國的自然環境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地Ba-Ⅳ-1自然環境的地區差異。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中國的人口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地Ba-Ⅳ-2傳統維生方式與人口分布。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52170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中國的人口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地Ba-Ⅳ-3人口成長、人口遷移與文化擴散。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52170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中國的人口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社2b-Ⅳ-1感受個人或不同群體在社會處境中的經歷與情緒，並了解其抉擇。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地Ba-Ⅳ-3人口成長、人口遷移與文化擴散。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52170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【第一次段考】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複習第一篇第1-2章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社2b-Ⅳ-1感受個人或不同群體在社會處境中的經歷與情緒，並了解其抉擇。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地Ba-Ⅳ-1自然環境的地區差異。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地Ba-Ⅳ-2傳統維生方式與人口分布。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地Ba-Ⅳ-3人口成長、人口遷移與文化擴散。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中國的產業與經濟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地Bb-Ⅳ-1產業活動的轉型。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352170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中國的產業與經濟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地Bb-Ⅳ-1產業活動的轉型。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352170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中國的產業與經濟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</w:t>
            </w: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地Bb-Ⅳ-2經濟發展的地區差異。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lastRenderedPageBreak/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中國的經濟發展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與全球關聯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地Bb-Ⅳ-3經濟發展與全球關連。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中國的經濟發展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與全球關聯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地Bb-Ⅳ-3經濟發展與全球關連。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52170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2170" w:rsidRPr="00073F9F" w:rsidRDefault="00352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中國的經濟發展</w:t>
            </w:r>
          </w:p>
          <w:p w:rsidR="00352170" w:rsidRPr="00073F9F" w:rsidRDefault="00352170" w:rsidP="006C624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與全球關聯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社1c-Ⅳ-1評估社會領域內容知識與多元觀點，並提出自己的看法。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地1c-Ⅳ-1利用地理基本概念與技能，檢視生活中面對的選擇與決策。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地Bb-Ⅳ-3經濟發展與全球關連。</w:t>
            </w:r>
          </w:p>
          <w:p w:rsidR="00352170" w:rsidRPr="00073F9F" w:rsidRDefault="00352170" w:rsidP="006C624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地Bb-Ⅳ-4問題探究：經濟發展與環境衝擊。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352170" w:rsidRPr="00073F9F" w:rsidRDefault="00352170" w:rsidP="006C624D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170" w:rsidRPr="00073F9F" w:rsidRDefault="00352170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38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【第二次段考】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複習第一篇第3-4章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社1c-Ⅳ-1評估社會領域內容知識與多元觀點，並提出自己的看法。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地1c-Ⅳ-1利用地理基本概念與技能，檢視生活中面對的選擇與決策。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地Bb-Ⅳ-1產業活動的轉型。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地Bb-Ⅳ-2經濟發展的地區差異。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地Bb-Ⅳ-3經濟發展與全球關連。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地Bb-Ⅳ-4問題探究：經濟發展與環境衝擊。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4429DF" w:rsidRPr="00823B45" w:rsidRDefault="004429DF" w:rsidP="004429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429DF" w:rsidRDefault="004429DF" w:rsidP="004429D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全球氣候概述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與氣候變遷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地Bc-Ⅳ-1自然環境與資源。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lastRenderedPageBreak/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全球氣候概述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與氣候變遷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</w:t>
            </w:r>
            <w:r w:rsidRPr="00073F9F">
              <w:rPr>
                <w:rFonts w:ascii="標楷體" w:eastAsia="標楷體" w:hAnsi="標楷體"/>
                <w:szCs w:val="24"/>
              </w:rPr>
              <w:t>2a-</w:t>
            </w:r>
            <w:r w:rsidRPr="00073F9F">
              <w:rPr>
                <w:rFonts w:ascii="標楷體" w:eastAsia="標楷體" w:hAnsi="標楷體" w:hint="eastAsia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-2</w:t>
            </w:r>
            <w:r w:rsidRPr="00073F9F">
              <w:rPr>
                <w:rFonts w:ascii="標楷體" w:eastAsia="標楷體" w:hAnsi="標楷體" w:hint="eastAsia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地Bc-Ⅳ-1自然環境與資源。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4429DF" w:rsidRPr="00823B45" w:rsidRDefault="004429DF" w:rsidP="004429DF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4429DF" w:rsidRPr="00823B45" w:rsidRDefault="004429DF" w:rsidP="004429DF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4429DF" w:rsidRPr="00073F9F" w:rsidRDefault="004429DF" w:rsidP="004429DF">
            <w:pPr>
              <w:spacing w:line="260" w:lineRule="exact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全球氣候概述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與氣候變遷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地1c-Ⅳ-1利用地理基本概念與技能，檢視生活中面對的選擇與決策。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社2a-Ⅳ-1敏銳察覺人與環境的互動關係及其淵源。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社2c-Ⅳ-2珍視重要的公民價值並願意付諸行動。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社2c-Ⅳ-3欣賞並願意維護自然與人文之美。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地Bc-Ⅳ-2全球氣候變遷的衝擊。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大洋洲與兩極地區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地Bc-Ⅳ-1自然環境與資源。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大洋洲與兩極地區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地Bc-Ⅳ-1自然環境與資源。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地Bc-Ⅳ-3區域發展與戰略競合。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大洋洲與兩極地區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社2a-</w:t>
            </w:r>
            <w:r w:rsidRPr="00073F9F">
              <w:rPr>
                <w:rFonts w:ascii="標楷體" w:eastAsia="標楷體" w:hAnsi="標楷體"/>
                <w:kern w:val="0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-1敏銳察覺人與環境的互動關係及其淵源。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</w:t>
            </w:r>
            <w:r w:rsidRPr="00073F9F">
              <w:rPr>
                <w:rFonts w:ascii="標楷體" w:eastAsia="標楷體" w:hAnsi="標楷體"/>
                <w:szCs w:val="24"/>
              </w:rPr>
              <w:t>2a-</w:t>
            </w:r>
            <w:r w:rsidRPr="00073F9F">
              <w:rPr>
                <w:rFonts w:ascii="標楷體" w:eastAsia="標楷體" w:hAnsi="標楷體" w:hint="eastAsia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-2</w:t>
            </w:r>
            <w:r w:rsidRPr="00073F9F">
              <w:rPr>
                <w:rFonts w:ascii="標楷體" w:eastAsia="標楷體" w:hAnsi="標楷體" w:hint="eastAsia"/>
                <w:szCs w:val="24"/>
              </w:rPr>
              <w:t>關注生活周遭的重要議題及其脈絡，發展本土意識與在地關懷。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社2a-</w:t>
            </w:r>
            <w:r w:rsidRPr="00073F9F">
              <w:rPr>
                <w:rFonts w:ascii="標楷體" w:eastAsia="標楷體" w:hAnsi="標楷體"/>
                <w:kern w:val="0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社2c-Ⅳ-1從歷史或社會事件中，省思自身或所屬群</w:t>
            </w: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體的文化淵源、處境及自主性。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地Bc-Ⅳ-1自然環境與資源。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地Bc-Ⅳ-3區域發展與戰略競合。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地Bc-Ⅳ-4問題探究：大洋洲與臺灣原住民族文化的連結。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823B45" w:rsidRDefault="004429DF" w:rsidP="004429D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Cs w:val="24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【第三次段考】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複習第二篇第1-2章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地1c-Ⅳ-1利用地理基本概念與技能，檢視生活中面對的選擇與決策。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社2a-Ⅳ-1敏銳察覺人與環境的互動關係及其淵源。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</w:t>
            </w:r>
            <w:r w:rsidRPr="00073F9F">
              <w:rPr>
                <w:rFonts w:ascii="標楷體" w:eastAsia="標楷體" w:hAnsi="標楷體"/>
                <w:szCs w:val="24"/>
              </w:rPr>
              <w:t>2a-</w:t>
            </w:r>
            <w:r w:rsidRPr="00073F9F">
              <w:rPr>
                <w:rFonts w:ascii="標楷體" w:eastAsia="標楷體" w:hAnsi="標楷體" w:hint="eastAsia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-2</w:t>
            </w:r>
            <w:r w:rsidRPr="00073F9F">
              <w:rPr>
                <w:rFonts w:ascii="標楷體" w:eastAsia="標楷體" w:hAnsi="標楷體" w:hint="eastAsia"/>
                <w:szCs w:val="24"/>
              </w:rPr>
              <w:t>關注生活周遭的重要議題及其脈絡，發展本土意識與在地關懷。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社2c-Ⅳ-1從歷史或社會事件中，省思自身或所屬群體的文化淵源、處境及自主性。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社2c-Ⅳ-2珍視重要的公民價值並願意付諸行動。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社2c-Ⅳ-3欣賞並願意維護自然與人文之美。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地Bc-Ⅳ-1自然環境與資源。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地Bc-Ⅳ-2全球氣候變遷的衝擊。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地Bc-Ⅳ-3區域發展與戰略競合。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地Bc-Ⅳ-4問題探究：大洋洲與臺灣原住民族文化的連結。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9A409B" w:rsidP="004429DF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1"/>
                <w:id w:val="72863142"/>
              </w:sdtPr>
              <w:sdtEndPr/>
              <w:sdtContent>
                <w:r w:rsidR="004429DF" w:rsidRPr="00073F9F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4429DF" w:rsidRPr="00073F9F" w:rsidRDefault="004429DF" w:rsidP="004429D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東北亞的自然環境與文化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地Bd-Ⅳ-1自然環境背景。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3.紙筆測驗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pStyle w:val="1a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Pr="00073F9F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東北亞的自然環境與文化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地Bd-Ⅳ-1自然環境背景。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第1</w:t>
            </w: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東北亞的自然環境與文化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地Bd-Ⅳ-2產業與文化發展的特色。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Default="004429DF" w:rsidP="004429D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4429DF" w:rsidRDefault="004429DF" w:rsidP="004429DF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4429DF" w:rsidRDefault="004429DF" w:rsidP="004429DF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4429DF" w:rsidRDefault="004429DF" w:rsidP="004429D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東北亞的經濟發展與挑戰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地Bd-Ⅳ-3東北亞經濟發展的成就與挑戰。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東北亞的經濟發展與挑戰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地Bd-Ⅳ-3東北亞經濟發展的成就與挑戰。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東北亞的經濟發展與挑戰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地Bd-Ⅳ-3東北亞經濟發展的成就與挑戰。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地Bd-Ⅳ-4問題探究：臺灣與東北亞的文化交流。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【第一次段考】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複習第一篇第1-2章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地Bd-Ⅳ-1自然環境背景。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地Bd-Ⅳ-2產業與文化發展的特色。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地Bd-Ⅳ-3東北亞經濟發展的成就與挑戰。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地Bd-Ⅳ-4問題探究：臺灣與東北亞的文化交流。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地Be-Ⅳ-1自然環境背景。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地Be-Ⅳ-2多元文化的發展。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東南亞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地Be-Ⅳ-3經濟發展與區域結盟。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【交通安全】</w:t>
            </w:r>
          </w:p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安 J2 判斷常見的事故傷害</w:t>
            </w:r>
          </w:p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日常生活安全</w:t>
            </w:r>
          </w:p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安 J3 了解日常生活容易發生事故的原因、</w:t>
            </w:r>
          </w:p>
          <w:p w:rsidR="004429DF" w:rsidRPr="00073F9F" w:rsidRDefault="004429DF" w:rsidP="004429DF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標楷體" w:hint="eastAsia"/>
                <w:color w:val="000000"/>
                <w:szCs w:val="24"/>
              </w:rPr>
              <w:t>安 J4 探討日常生活發生事故的影響因素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地Be-Ⅳ-1自然環境背景。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社2c-Ⅳ-1從歷史或社會事件中，省思自身或所屬群體的文化淵源、處境及自主性。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地Be-Ⅳ-2多元文化的發展。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南亞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地Be-Ⅳ-3經濟發展與區域結盟。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地Be-Ⅳ-4問題探究：東南亞和南亞新興市場與臺灣產業發展的關聯。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【第二次段考】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複習第一篇第3-4章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社2b-Ⅳ-3重視環境倫理，並願意維護生態的多樣性。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社2c-Ⅳ-1從歷史或社會事件中，省思自身或所屬群體的文化淵源、處境及自主性。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地Be-Ⅳ-1自然環境背景。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地Be-Ⅳ-2多元文化的發展。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地Be-Ⅳ-3經濟發展與區域結盟。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地Be-Ⅳ-4問題探究：東南亞和南亞新興市場與臺灣產業發展的關聯。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第5章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自然環境與文化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地1a-Ⅳ-1說明重要地理現象分布特性的成因。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地Bf-Ⅳ-1</w:t>
            </w:r>
            <w:r w:rsidRPr="00073F9F">
              <w:rPr>
                <w:rFonts w:ascii="標楷體" w:eastAsia="標楷體" w:hAnsi="標楷體" w:hint="eastAsia"/>
                <w:szCs w:val="24"/>
              </w:rPr>
              <w:t>自然環境與資源。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4.學習單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第5章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自然環境與文化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社1b-Ⅳ-1應用社會領域內容知識解析生活經驗或社會現象。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地1b-Ⅳ-1解析自然環境與人文景觀的相互關係。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地1b-Ⅳ-2歸納自然與人文環境互動的結果。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地Bf-Ⅳ-1</w:t>
            </w:r>
            <w:r w:rsidRPr="00073F9F">
              <w:rPr>
                <w:rFonts w:ascii="標楷體" w:eastAsia="標楷體" w:hAnsi="標楷體" w:hint="eastAsia"/>
                <w:szCs w:val="24"/>
              </w:rPr>
              <w:t>自然環境與資源。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第5章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自然環境與文化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社2b-Ⅳ-2尊重不同群體文化的差異性，並欣賞其文化之美。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地Bf-Ⅳ-2伊斯蘭文化的發展與特色。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【人權教育】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人J5了解社會上有不同的群體和文化，尊重並欣賞其差異。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【多元文化教育】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多J5了解及尊重不同文化的習俗與禁忌。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多J6分析不同群體的文化如何影響社會與生活方式。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【國際教育】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國J4尊重與欣賞世界不同文化的價值。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社會領域歷史</w:t>
            </w: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第6章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衝突與轉變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社1c-Ⅳ-1評估社會領域內容知識與多元觀點，並提</w:t>
            </w: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出自己的看法。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地1c-Ⅳ-1利用地理基本概念與技能，檢視生活中面對的選擇與決策。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地1c-Ⅳ-2反思各種地理環境與議題的內涵，並提出相關意見。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社2b-Ⅳ-1感受個人或不同群體在社會處境中的經歷與情緒，並了解其抉擇。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社2c-Ⅳ-1從歷史或社會事件中，省思自身或所屬群體的文化淵源、處境及自主性。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lastRenderedPageBreak/>
              <w:t>地Bf-Ⅳ-3</w:t>
            </w:r>
            <w:r w:rsidRPr="00073F9F">
              <w:rPr>
                <w:rFonts w:ascii="標楷體" w:eastAsia="標楷體" w:hAnsi="標楷體" w:hint="eastAsia"/>
                <w:szCs w:val="24"/>
              </w:rPr>
              <w:t>國際衝突的焦點。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【多元文化教育】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多J8:探討不同文化接觸時可能產生的衝突、融合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lastRenderedPageBreak/>
              <w:t>或創新。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社會領域歷史</w:t>
            </w:r>
          </w:p>
        </w:tc>
      </w:tr>
      <w:tr w:rsidR="004429DF" w:rsidRPr="00073F9F" w:rsidTr="00073F9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第6章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429DF" w:rsidRPr="00073F9F" w:rsidRDefault="004429DF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衝突與轉變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社2b-Ⅳ-1感受個人或不同群體在社會處境中的經歷與情緒，並了解其抉擇。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社2c-Ⅳ-1從歷史或社會事件中，省思自身或所屬群體的文化淵源、處境及自主性。</w:t>
            </w:r>
          </w:p>
          <w:p w:rsidR="004429DF" w:rsidRPr="00073F9F" w:rsidRDefault="004429DF" w:rsidP="004429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社3a-</w:t>
            </w:r>
            <w:r w:rsidRPr="00073F9F">
              <w:rPr>
                <w:rFonts w:ascii="標楷體" w:eastAsia="標楷體" w:hAnsi="標楷體"/>
                <w:kern w:val="0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-1</w:t>
            </w:r>
            <w:r w:rsidRPr="00073F9F">
              <w:rPr>
                <w:rFonts w:ascii="標楷體" w:eastAsia="標楷體" w:hAnsi="標楷體" w:hint="eastAsia"/>
                <w:szCs w:val="24"/>
              </w:rPr>
              <w:t>發現不同時空脈絡中的人類生活問題，並進行探究。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社3b-</w:t>
            </w:r>
            <w:r w:rsidRPr="00073F9F">
              <w:rPr>
                <w:rFonts w:ascii="標楷體" w:eastAsia="標楷體" w:hAnsi="標楷體"/>
                <w:kern w:val="0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-1</w:t>
            </w:r>
            <w:r w:rsidRPr="00073F9F">
              <w:rPr>
                <w:rFonts w:ascii="標楷體" w:eastAsia="標楷體" w:hAnsi="標楷體" w:hint="eastAsia"/>
                <w:szCs w:val="24"/>
              </w:rPr>
              <w:t>適當選用多種管道蒐集與社會領域相關的資料。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地Bf-Ⅳ-3</w:t>
            </w:r>
            <w:r w:rsidRPr="00073F9F">
              <w:rPr>
                <w:rFonts w:ascii="標楷體" w:eastAsia="標楷體" w:hAnsi="標楷體" w:hint="eastAsia"/>
                <w:szCs w:val="24"/>
              </w:rPr>
              <w:t>國際衝突的焦點。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429DF" w:rsidRPr="00073F9F" w:rsidRDefault="004429DF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【能源教育】</w:t>
            </w:r>
          </w:p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能J5了解能源與經濟發展、環境之間相互的影響與關聯。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社會領域歷史</w:t>
            </w:r>
          </w:p>
        </w:tc>
      </w:tr>
      <w:tr w:rsidR="004F0618" w:rsidRPr="00073F9F" w:rsidTr="0031203A">
        <w:trPr>
          <w:trHeight w:val="4995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0618" w:rsidRPr="00073F9F" w:rsidRDefault="004F0618" w:rsidP="0044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第</w:t>
            </w:r>
            <w:r w:rsidRPr="00073F9F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r w:rsidRPr="00073F9F">
              <w:rPr>
                <w:rFonts w:ascii="標楷體" w:eastAsia="標楷體" w:hAnsi="標楷體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第6章</w:t>
            </w:r>
          </w:p>
          <w:p w:rsidR="004F0618" w:rsidRPr="00073F9F" w:rsidRDefault="004F0618" w:rsidP="004429DF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西亞與北非的</w:t>
            </w:r>
          </w:p>
          <w:p w:rsidR="004F0618" w:rsidRDefault="004F0618" w:rsidP="004F0618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衝突與轉變</w:t>
            </w:r>
          </w:p>
          <w:p w:rsidR="004F0618" w:rsidRPr="00073F9F" w:rsidRDefault="004F0618" w:rsidP="004F0618">
            <w:pPr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【第三次段考】</w:t>
            </w:r>
          </w:p>
          <w:p w:rsidR="004F0618" w:rsidRPr="00073F9F" w:rsidRDefault="004F0618" w:rsidP="004429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社1a-Ⅳ-1發覺生活經驗或社會現象與社會領域內容知識的關係。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73F9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地1a-Ⅳ-2說明重要環境、經濟與文化議題間的相互關係。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社1c-Ⅳ-1評估社會領域內容知識與多元觀點，並提出自己的看法。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社2a-Ⅳ-3關心不同的社會文化及其發展，並展現開闊的世界觀。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社2b-Ⅳ-1感受個人或不同群體在社會處境中的經歷與情緒，並了解其抉擇。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社2b-Ⅳ-2尊重不同群體文化的差異性，並欣賞其文化之美。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社2c-</w:t>
            </w:r>
            <w:r w:rsidRPr="00073F9F">
              <w:rPr>
                <w:rFonts w:ascii="標楷體" w:eastAsia="標楷體" w:hAnsi="標楷體"/>
                <w:kern w:val="0"/>
                <w:szCs w:val="24"/>
              </w:rPr>
              <w:t>Ⅳ</w:t>
            </w:r>
            <w:r w:rsidRPr="00073F9F">
              <w:rPr>
                <w:rFonts w:ascii="標楷體" w:eastAsia="標楷體" w:hAnsi="標楷體"/>
                <w:szCs w:val="24"/>
              </w:rPr>
              <w:t>-1從歷史或社會事件中，省思自身或所屬群體的文化淵源、處境及自主性。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地Bf-Ⅳ-2伊斯蘭文化的發展與特色。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szCs w:val="24"/>
              </w:rPr>
              <w:t>地Bf-Ⅳ-4</w:t>
            </w:r>
            <w:r w:rsidRPr="00073F9F">
              <w:rPr>
                <w:rFonts w:ascii="標楷體" w:eastAsia="標楷體" w:hAnsi="標楷體" w:hint="eastAsia"/>
                <w:szCs w:val="24"/>
              </w:rPr>
              <w:t>問題探究：伊斯蘭文化與西方文化的互動。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1.教師觀察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2.自我評量</w:t>
            </w:r>
          </w:p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kern w:val="0"/>
                <w:szCs w:val="24"/>
              </w:rPr>
              <w:t>3.紙筆測驗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性J14</w:t>
            </w:r>
            <w:r w:rsidRPr="00073F9F">
              <w:rPr>
                <w:rFonts w:ascii="標楷體" w:eastAsia="標楷體" w:hAnsi="標楷體"/>
                <w:szCs w:val="24"/>
              </w:rPr>
              <w:t>認識社會中性別、種族與階級的權力結構關係。</w:t>
            </w:r>
          </w:p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 w:hint="eastAsia"/>
                <w:color w:val="000000"/>
                <w:szCs w:val="24"/>
              </w:rPr>
              <w:t>多J6分析不同群體的文化如何影響社會與生活方式。</w:t>
            </w:r>
          </w:p>
          <w:p w:rsidR="004F0618" w:rsidRPr="00073F9F" w:rsidRDefault="004F0618" w:rsidP="004429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多J8:探討不同文化接觸時可能產生的衝突、融合或創新。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618" w:rsidRPr="00073F9F" w:rsidRDefault="004F0618" w:rsidP="004429DF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4429DF" w:rsidRPr="00073F9F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教學設施</w:t>
            </w:r>
          </w:p>
          <w:p w:rsidR="004429DF" w:rsidRPr="00073F9F" w:rsidRDefault="004429DF" w:rsidP="004429D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73F9F">
              <w:rPr>
                <w:rFonts w:ascii="標楷體" w:eastAsia="標楷體" w:hAnsi="標楷體"/>
                <w:color w:val="000000"/>
                <w:szCs w:val="24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1.教學投影片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2.學習單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3.電腦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t>4.電子白板</w:t>
            </w:r>
          </w:p>
          <w:p w:rsidR="004429DF" w:rsidRPr="00073F9F" w:rsidRDefault="004429DF" w:rsidP="004429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73F9F">
              <w:rPr>
                <w:rFonts w:ascii="標楷體" w:eastAsia="標楷體" w:hAnsi="標楷體" w:hint="eastAsia"/>
                <w:szCs w:val="24"/>
              </w:rPr>
              <w:lastRenderedPageBreak/>
              <w:t>5.影音資料與網路資源等相關教學媒體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09B" w:rsidRDefault="009A409B">
      <w:r>
        <w:separator/>
      </w:r>
    </w:p>
  </w:endnote>
  <w:endnote w:type="continuationSeparator" w:id="0">
    <w:p w:rsidR="009A409B" w:rsidRDefault="009A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icrosoft Sans Serif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03C6B">
      <w:rPr>
        <w:rFonts w:ascii="微軟正黑體" w:eastAsia="微軟正黑體" w:hAnsi="微軟正黑體" w:cs="微軟正黑體"/>
        <w:noProof/>
        <w:color w:val="000000"/>
        <w:sz w:val="20"/>
        <w:szCs w:val="20"/>
      </w:rPr>
      <w:t>13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09B" w:rsidRDefault="009A409B">
      <w:r>
        <w:separator/>
      </w:r>
    </w:p>
  </w:footnote>
  <w:footnote w:type="continuationSeparator" w:id="0">
    <w:p w:rsidR="009A409B" w:rsidRDefault="009A4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073F9F"/>
    <w:rsid w:val="000D4F22"/>
    <w:rsid w:val="001157ED"/>
    <w:rsid w:val="00203C6B"/>
    <w:rsid w:val="00352170"/>
    <w:rsid w:val="003B4977"/>
    <w:rsid w:val="004429DF"/>
    <w:rsid w:val="00491C72"/>
    <w:rsid w:val="004F0618"/>
    <w:rsid w:val="00610D5A"/>
    <w:rsid w:val="006534F5"/>
    <w:rsid w:val="00712D8A"/>
    <w:rsid w:val="008A1D8D"/>
    <w:rsid w:val="0094512F"/>
    <w:rsid w:val="009A409B"/>
    <w:rsid w:val="009A7B2F"/>
    <w:rsid w:val="00AE0EE4"/>
    <w:rsid w:val="00B377F4"/>
    <w:rsid w:val="00C946B2"/>
    <w:rsid w:val="00D96A7F"/>
    <w:rsid w:val="00DA2BE3"/>
    <w:rsid w:val="00E768D4"/>
    <w:rsid w:val="00EC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BFEA09"/>
  <w15:docId w15:val="{E7FE23DF-B2C8-4ED6-AA0B-D6A0BFF4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1600</Words>
  <Characters>9125</Characters>
  <Application>Microsoft Office Word</Application>
  <DocSecurity>0</DocSecurity>
  <Lines>76</Lines>
  <Paragraphs>21</Paragraphs>
  <ScaleCrop>false</ScaleCrop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12</cp:revision>
  <dcterms:created xsi:type="dcterms:W3CDTF">2022-04-18T00:39:00Z</dcterms:created>
  <dcterms:modified xsi:type="dcterms:W3CDTF">2022-07-04T05:45:00Z</dcterms:modified>
</cp:coreProperties>
</file>