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62BB0A" w14:textId="77777777" w:rsidR="000C5858" w:rsidRDefault="000C5858" w:rsidP="00695CF2">
      <w:pPr>
        <w:spacing w:before="208" w:after="208" w:line="400" w:lineRule="exact"/>
        <w:ind w:left="480" w:hanging="480"/>
      </w:pPr>
    </w:p>
    <w:p w14:paraId="0197613F" w14:textId="53677319" w:rsidR="00552AA7" w:rsidRDefault="000C5858" w:rsidP="00695CF2">
      <w:pPr>
        <w:pStyle w:val="ad"/>
        <w:spacing w:before="208" w:after="208" w:line="400" w:lineRule="exact"/>
      </w:pPr>
      <w:r>
        <w:rPr>
          <w:rFonts w:ascii="標楷體" w:eastAsia="標楷體" w:hAnsi="標楷體" w:hint="eastAsia"/>
          <w:sz w:val="32"/>
          <w:szCs w:val="32"/>
        </w:rPr>
        <w:t xml:space="preserve">                    </w:t>
      </w:r>
      <w:r w:rsidR="001E0F91">
        <w:rPr>
          <w:rFonts w:ascii="標楷體" w:eastAsia="標楷體" w:hAnsi="標楷體"/>
          <w:sz w:val="32"/>
          <w:szCs w:val="32"/>
        </w:rPr>
        <w:t>臺北市</w:t>
      </w:r>
      <w:r>
        <w:rPr>
          <w:rFonts w:ascii="標楷體" w:eastAsia="標楷體" w:hAnsi="標楷體" w:hint="eastAsia"/>
          <w:sz w:val="32"/>
          <w:szCs w:val="32"/>
          <w:lang w:eastAsia="zh-HK"/>
        </w:rPr>
        <w:t>中正</w:t>
      </w:r>
      <w:r w:rsidR="001E0F91">
        <w:rPr>
          <w:rFonts w:ascii="標楷體" w:eastAsia="標楷體" w:hAnsi="標楷體"/>
          <w:sz w:val="32"/>
          <w:szCs w:val="32"/>
        </w:rPr>
        <w:t>國民中學</w:t>
      </w:r>
      <w:r w:rsidR="001E0F91">
        <w:rPr>
          <w:rFonts w:eastAsia="標楷體"/>
          <w:sz w:val="32"/>
          <w:szCs w:val="32"/>
        </w:rPr>
        <w:t>110</w:t>
      </w:r>
      <w:r w:rsidR="001E0F91">
        <w:rPr>
          <w:rFonts w:ascii="標楷體" w:eastAsia="標楷體" w:hAnsi="標楷體"/>
          <w:sz w:val="32"/>
          <w:szCs w:val="32"/>
        </w:rPr>
        <w:t>學年度</w:t>
      </w:r>
      <w:r w:rsidR="003735A2" w:rsidRPr="003735A2">
        <w:rPr>
          <w:rFonts w:ascii="標楷體" w:eastAsia="標楷體" w:hAnsi="標楷體"/>
          <w:color w:val="FF0000"/>
          <w:sz w:val="32"/>
          <w:szCs w:val="32"/>
        </w:rPr>
        <w:t>社會</w:t>
      </w:r>
      <w:r w:rsidR="001E0F91">
        <w:rPr>
          <w:rFonts w:ascii="標楷體" w:eastAsia="標楷體" w:hAnsi="標楷體"/>
          <w:sz w:val="32"/>
          <w:szCs w:val="32"/>
        </w:rPr>
        <w:t>領域/</w:t>
      </w:r>
      <w:r w:rsidR="003735A2" w:rsidRPr="003735A2">
        <w:rPr>
          <w:rFonts w:ascii="標楷體" w:eastAsia="標楷體" w:hAnsi="標楷體"/>
          <w:color w:val="FF0000"/>
          <w:sz w:val="32"/>
          <w:szCs w:val="32"/>
        </w:rPr>
        <w:t>公民與社會</w:t>
      </w:r>
      <w:r w:rsidR="003735A2">
        <w:rPr>
          <w:rFonts w:ascii="標楷體" w:eastAsia="標楷體" w:hAnsi="標楷體"/>
          <w:sz w:val="32"/>
          <w:szCs w:val="32"/>
        </w:rPr>
        <w:t>科</w:t>
      </w:r>
      <w:bookmarkStart w:id="0" w:name="_GoBack"/>
      <w:bookmarkEnd w:id="0"/>
      <w:r w:rsidR="001E0F91">
        <w:rPr>
          <w:rFonts w:ascii="標楷體" w:eastAsia="標楷體" w:hAnsi="標楷體"/>
          <w:sz w:val="32"/>
          <w:szCs w:val="32"/>
        </w:rPr>
        <w:t>課程計畫</w:t>
      </w:r>
    </w:p>
    <w:tbl>
      <w:tblPr>
        <w:tblW w:w="1402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993"/>
        <w:gridCol w:w="1559"/>
        <w:gridCol w:w="3402"/>
        <w:gridCol w:w="709"/>
        <w:gridCol w:w="2693"/>
        <w:gridCol w:w="1559"/>
        <w:gridCol w:w="1418"/>
        <w:gridCol w:w="1134"/>
      </w:tblGrid>
      <w:tr w:rsidR="00552AA7" w14:paraId="12F8CC3F" w14:textId="77777777">
        <w:trPr>
          <w:trHeight w:val="689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7A4F62" w14:textId="77777777" w:rsidR="00552AA7" w:rsidRDefault="001E0F91" w:rsidP="00695CF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41D80" w14:textId="43D15C29" w:rsidR="00552AA7" w:rsidRDefault="001E0F91" w:rsidP="00695CF2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□國語文□英語文□數學</w:t>
            </w:r>
            <w:r w:rsidR="000C5858">
              <w:rPr>
                <w:rFonts w:ascii="標楷體" w:eastAsia="標楷體" w:hAnsi="標楷體"/>
                <w:color w:val="000000"/>
              </w:rPr>
              <w:sym w:font="Wingdings 2" w:char="F0A2"/>
            </w:r>
            <w:r>
              <w:rPr>
                <w:rFonts w:ascii="標楷體" w:eastAsia="標楷體" w:hAnsi="標楷體"/>
                <w:color w:val="000000"/>
              </w:rPr>
              <w:t>社會(□歷史□地理</w:t>
            </w:r>
            <w:r w:rsidR="000C5858">
              <w:rPr>
                <w:rFonts w:ascii="標楷體" w:eastAsia="標楷體" w:hAnsi="標楷體"/>
                <w:color w:val="000000"/>
              </w:rPr>
              <w:sym w:font="Wingdings 2" w:char="F0A2"/>
            </w:r>
            <w:r>
              <w:rPr>
                <w:rFonts w:ascii="標楷體" w:eastAsia="標楷體" w:hAnsi="標楷體"/>
                <w:color w:val="000000"/>
              </w:rPr>
              <w:t>公民與社會)□自然科學(□理化□生物□地球科學)</w:t>
            </w:r>
          </w:p>
          <w:p w14:paraId="422C6DA3" w14:textId="77777777" w:rsidR="00552AA7" w:rsidRDefault="001E0F91" w:rsidP="00695CF2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14:paraId="3D76D5E7" w14:textId="77777777" w:rsidR="00552AA7" w:rsidRDefault="001E0F91" w:rsidP="00695CF2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□健康與體育(□健康教育□體育)</w:t>
            </w:r>
          </w:p>
        </w:tc>
      </w:tr>
      <w:tr w:rsidR="00552AA7" w14:paraId="130C9434" w14:textId="77777777">
        <w:trPr>
          <w:trHeight w:val="85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C051BE" w14:textId="77777777" w:rsidR="00552AA7" w:rsidRDefault="001E0F91" w:rsidP="00695CF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CE375" w14:textId="37CE376F" w:rsidR="00552AA7" w:rsidRDefault="001E0F91" w:rsidP="00695CF2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Times New Roman" w:eastAsia="標楷體" w:hAnsi="Times New Roman"/>
                <w:color w:val="000000"/>
              </w:rPr>
              <w:t>7</w:t>
            </w:r>
            <w:r>
              <w:rPr>
                <w:rFonts w:ascii="標楷體" w:eastAsia="標楷體" w:hAnsi="標楷體"/>
                <w:color w:val="000000"/>
              </w:rPr>
              <w:t xml:space="preserve">年級  </w:t>
            </w:r>
            <w:r w:rsidR="000C5858">
              <w:rPr>
                <w:rFonts w:ascii="標楷體" w:eastAsia="標楷體" w:hAnsi="標楷體"/>
                <w:color w:val="000000"/>
              </w:rPr>
              <w:sym w:font="Wingdings 2" w:char="F0A2"/>
            </w:r>
            <w:r>
              <w:rPr>
                <w:rFonts w:ascii="Times New Roman" w:eastAsia="標楷體" w:hAnsi="Times New Roman"/>
                <w:color w:val="000000"/>
              </w:rPr>
              <w:t>8</w:t>
            </w:r>
            <w:r>
              <w:rPr>
                <w:rFonts w:ascii="標楷體" w:eastAsia="標楷體" w:hAnsi="標楷體"/>
                <w:color w:val="000000"/>
              </w:rPr>
              <w:t>年級 □</w:t>
            </w:r>
            <w:r>
              <w:rPr>
                <w:rFonts w:ascii="Times New Roman" w:eastAsia="標楷體" w:hAnsi="Times New Roman"/>
                <w:color w:val="000000"/>
              </w:rPr>
              <w:t>9</w:t>
            </w:r>
            <w:r>
              <w:rPr>
                <w:rFonts w:ascii="標楷體" w:eastAsia="標楷體" w:hAnsi="標楷體"/>
                <w:color w:val="000000"/>
              </w:rPr>
              <w:t>年級</w:t>
            </w:r>
          </w:p>
          <w:p w14:paraId="377EB5AE" w14:textId="687B90F9" w:rsidR="00552AA7" w:rsidRDefault="000C5858" w:rsidP="00695CF2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sym w:font="Wingdings 2" w:char="F0A2"/>
            </w:r>
            <w:r w:rsidR="001E0F91">
              <w:rPr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/>
                <w:color w:val="000000"/>
              </w:rPr>
              <w:sym w:font="Wingdings 2" w:char="F0A2"/>
            </w:r>
            <w:r w:rsidR="001E0F91">
              <w:rPr>
                <w:rFonts w:ascii="標楷體" w:eastAsia="標楷體" w:hAnsi="標楷體"/>
                <w:color w:val="000000"/>
              </w:rPr>
              <w:t xml:space="preserve">下學期 </w:t>
            </w:r>
          </w:p>
        </w:tc>
      </w:tr>
      <w:tr w:rsidR="00552AA7" w14:paraId="3F44A23A" w14:textId="77777777">
        <w:trPr>
          <w:trHeight w:val="935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9E4703" w14:textId="77777777" w:rsidR="00552AA7" w:rsidRDefault="001E0F91" w:rsidP="00695CF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719CE" w14:textId="21B71AEB" w:rsidR="00552AA7" w:rsidRDefault="000C5858" w:rsidP="00695CF2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sym w:font="Wingdings 2" w:char="F0A2"/>
            </w:r>
            <w:r w:rsidR="001E0F91">
              <w:rPr>
                <w:rFonts w:ascii="標楷體" w:eastAsia="標楷體" w:hAnsi="標楷體"/>
                <w:color w:val="000000"/>
              </w:rPr>
              <w:t>選用教科書: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>翰林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版           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14:paraId="3C45B3E6" w14:textId="591DD4DA" w:rsidR="00552AA7" w:rsidRDefault="001E0F91" w:rsidP="00695CF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 xml:space="preserve">□自編教材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36402" w14:textId="77777777" w:rsidR="00552AA7" w:rsidRDefault="001E0F91" w:rsidP="00695CF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07851" w14:textId="130538E1" w:rsidR="00552AA7" w:rsidRDefault="001E0F91" w:rsidP="00695CF2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t xml:space="preserve">學期內每週 </w:t>
            </w:r>
            <w:r w:rsidR="000C5858">
              <w:rPr>
                <w:rFonts w:ascii="標楷體" w:eastAsia="標楷體" w:hAnsi="標楷體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 xml:space="preserve"> 節</w:t>
            </w:r>
          </w:p>
        </w:tc>
      </w:tr>
      <w:tr w:rsidR="00552AA7" w14:paraId="18BF7902" w14:textId="77777777">
        <w:trPr>
          <w:trHeight w:val="624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106D00" w14:textId="77777777" w:rsidR="00552AA7" w:rsidRDefault="001E0F91" w:rsidP="00695CF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6E16152C" w14:textId="77777777" w:rsidR="000C5858" w:rsidRDefault="000C5858" w:rsidP="00695CF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14:paraId="60373B22" w14:textId="77777777" w:rsidR="000C5858" w:rsidRDefault="000C5858" w:rsidP="00695CF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14:paraId="41E474D2" w14:textId="77777777" w:rsidR="000C5858" w:rsidRDefault="000C5858" w:rsidP="00695CF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社-J-B2 理解不同時空的科技與媒體發展和應用，增進媒體識讀能力，並思辨其在生活中可能帶來的衝突與影響。</w:t>
            </w:r>
          </w:p>
          <w:p w14:paraId="74628496" w14:textId="77777777" w:rsidR="000C5858" w:rsidRDefault="000C5858" w:rsidP="00695CF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14:paraId="028568B4" w14:textId="77777777" w:rsidR="000C5858" w:rsidRDefault="000C5858" w:rsidP="00695CF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14:paraId="530E7EC2" w14:textId="77777777" w:rsidR="000C5858" w:rsidRDefault="000C5858" w:rsidP="00695CF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社-J-C2 具備同理與理性溝通的知能與態度，發展與人合作的互動關係。</w:t>
            </w:r>
          </w:p>
          <w:p w14:paraId="5C328259" w14:textId="6E21A940" w:rsidR="00552AA7" w:rsidRDefault="000C5858" w:rsidP="00695CF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552AA7" w14:paraId="7C26B69B" w14:textId="77777777">
        <w:trPr>
          <w:trHeight w:val="483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92120E" w14:textId="77777777" w:rsidR="00552AA7" w:rsidRDefault="001E0F91" w:rsidP="00695CF2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1D57CCCC" w14:textId="49844E2C" w:rsidR="000C5858" w:rsidRPr="002321FD" w:rsidRDefault="009D6202" w:rsidP="00695CF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  </w:t>
            </w:r>
            <w:r w:rsidR="000C585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學生</w:t>
            </w:r>
            <w:r w:rsidR="000856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能</w:t>
            </w:r>
            <w:r w:rsidR="000C585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了解</w:t>
            </w:r>
            <w:r w:rsidR="000C5858"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現代國家與政府的構成要素，並</w:t>
            </w:r>
            <w:r w:rsidR="000C585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明白</w:t>
            </w:r>
            <w:r w:rsidR="000C5858"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民主政治的特色</w:t>
            </w:r>
            <w:r w:rsidR="000C585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="000C5858"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明瞭政治參與的重要性，並</w:t>
            </w:r>
            <w:r w:rsidR="005E57E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能清楚</w:t>
            </w:r>
            <w:r w:rsidR="000C5858"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選舉</w:t>
            </w:r>
            <w:r w:rsidR="005E57E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與公投</w:t>
            </w:r>
            <w:r w:rsidR="000C5858"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的原則及功能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，並</w:t>
            </w:r>
            <w:r w:rsidR="000856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能</w:t>
            </w:r>
            <w:r w:rsidR="000C5858"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了解憲法如何保障人權，以及憲法與政府的關係</w:t>
            </w:r>
            <w:r w:rsidR="000C585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並</w:t>
            </w:r>
            <w:r w:rsidR="000C5858"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能分辨中央政府與地方政府的組成與職權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  <w:p w14:paraId="4C586388" w14:textId="3C293BE7" w:rsidR="000C5858" w:rsidRPr="002321FD" w:rsidRDefault="009D6202" w:rsidP="00695CF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  學生能</w:t>
            </w:r>
            <w:r w:rsidR="000856B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學習能具備</w:t>
            </w:r>
            <w:r w:rsidR="000C5858"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法律基本常識，使人人具備法學能力及涵養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="005E57E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並且</w:t>
            </w:r>
            <w:r w:rsidR="005E57E0"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了解少年的法律常識，避免觸犯法律規定。</w:t>
            </w:r>
          </w:p>
          <w:p w14:paraId="3B55842D" w14:textId="3099EC44" w:rsidR="00552AA7" w:rsidRDefault="000C5858" w:rsidP="00695CF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認識民法</w:t>
            </w:r>
            <w:r w:rsidR="009D62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、刑法、行政法規</w:t>
            </w:r>
            <w:r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的基本內容，提升處理民事糾紛的能力</w:t>
            </w:r>
            <w:r w:rsidR="009D62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="005E57E0"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降低社會暴力事件發生</w:t>
            </w:r>
            <w:r w:rsidR="009D62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="005E57E0"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並</w:t>
            </w:r>
            <w:r w:rsidR="009D62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有能力</w:t>
            </w:r>
            <w:r w:rsidR="005E57E0"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尋求</w:t>
            </w:r>
            <w:r w:rsidR="009D62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各項權利</w:t>
            </w:r>
            <w:r w:rsidR="005E57E0" w:rsidRPr="002321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救濟</w:t>
            </w:r>
            <w:r w:rsidR="009D62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的途徑</w:t>
            </w:r>
          </w:p>
          <w:p w14:paraId="0962AFC4" w14:textId="77777777" w:rsidR="007B1D40" w:rsidRDefault="007B1D40" w:rsidP="00695CF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14:paraId="72CB4BC5" w14:textId="16CE74C7" w:rsidR="00A4320F" w:rsidRPr="009D6202" w:rsidRDefault="00A4320F" w:rsidP="00695CF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552AA7" w14:paraId="77847425" w14:textId="77777777">
        <w:trPr>
          <w:trHeight w:val="567"/>
          <w:jc w:val="center"/>
        </w:trPr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3843D4" w14:textId="77777777" w:rsidR="00552AA7" w:rsidRDefault="001E0F91" w:rsidP="00695CF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lastRenderedPageBreak/>
              <w:t>學習進度</w:t>
            </w:r>
          </w:p>
          <w:p w14:paraId="2D8F0F08" w14:textId="77777777" w:rsidR="00552AA7" w:rsidRDefault="001E0F91" w:rsidP="00695CF2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t>週次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078DA" w14:textId="77777777" w:rsidR="00552AA7" w:rsidRDefault="001E0F91" w:rsidP="00695CF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單元/主題</w:t>
            </w:r>
          </w:p>
          <w:p w14:paraId="18691FF6" w14:textId="77777777" w:rsidR="00552AA7" w:rsidRDefault="001E0F91" w:rsidP="00695CF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名稱</w:t>
            </w:r>
          </w:p>
          <w:p w14:paraId="13FBCEE7" w14:textId="7F43353D" w:rsidR="00552AA7" w:rsidRDefault="00552AA7" w:rsidP="00695CF2">
            <w:pPr>
              <w:spacing w:line="396" w:lineRule="auto"/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D1FAD" w14:textId="77777777" w:rsidR="00552AA7" w:rsidRDefault="001E0F91" w:rsidP="00695CF2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50CAF" w14:textId="77777777" w:rsidR="00552AA7" w:rsidRDefault="001E0F91" w:rsidP="00695CF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評量方法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4716F" w14:textId="77777777" w:rsidR="00552AA7" w:rsidRDefault="001E0F91" w:rsidP="00695CF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0A3B0" w14:textId="77777777" w:rsidR="00552AA7" w:rsidRDefault="001E0F91" w:rsidP="00695CF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跨領域/科目協同教學</w:t>
            </w:r>
          </w:p>
        </w:tc>
      </w:tr>
      <w:tr w:rsidR="00552AA7" w14:paraId="452F8361" w14:textId="77777777">
        <w:trPr>
          <w:trHeight w:val="782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68AE26" w14:textId="77777777" w:rsidR="00552AA7" w:rsidRDefault="00552AA7" w:rsidP="00695CF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DA146" w14:textId="77777777" w:rsidR="00552AA7" w:rsidRDefault="00552AA7" w:rsidP="00695CF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0E07C" w14:textId="77777777" w:rsidR="00552AA7" w:rsidRDefault="001E0F91" w:rsidP="00695CF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14:paraId="39C0B7A9" w14:textId="645EEAB0" w:rsidR="00552AA7" w:rsidRDefault="001E0F91" w:rsidP="00695CF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表現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2943B" w14:textId="77777777" w:rsidR="00552AA7" w:rsidRDefault="001E0F91" w:rsidP="00695CF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bookmarkStart w:id="1" w:name="_gjdgxs"/>
            <w:bookmarkEnd w:id="1"/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14:paraId="480D6863" w14:textId="505E6D4E" w:rsidR="00552AA7" w:rsidRDefault="001E0F91" w:rsidP="00695CF2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內容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A6658" w14:textId="77777777" w:rsidR="00552AA7" w:rsidRDefault="00552AA7" w:rsidP="00695CF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529A5" w14:textId="77777777" w:rsidR="00552AA7" w:rsidRDefault="00552AA7" w:rsidP="00695CF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B5317" w14:textId="77777777" w:rsidR="00552AA7" w:rsidRDefault="00552AA7" w:rsidP="00695CF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695CF2" w14:paraId="54D54132" w14:textId="77777777" w:rsidTr="00B3239B">
        <w:trPr>
          <w:trHeight w:val="416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CFFAFA" w14:textId="77777777" w:rsidR="00695CF2" w:rsidRDefault="00695CF2" w:rsidP="00695CF2">
            <w:pPr>
              <w:spacing w:line="396" w:lineRule="auto"/>
            </w:pPr>
            <w:r>
              <w:rPr>
                <w:rFonts w:ascii="Times New Roman" w:eastAsia="標楷體" w:hAnsi="Times New Roman"/>
                <w:color w:val="000000"/>
              </w:rPr>
              <w:t>第一學期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C2163" w14:textId="666C582D" w:rsidR="00695CF2" w:rsidRDefault="00695CF2" w:rsidP="00695CF2">
            <w:pPr>
              <w:spacing w:line="300" w:lineRule="auto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1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3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D19DB" w14:textId="4BB20869" w:rsidR="00695CF2" w:rsidRPr="00C66CF1" w:rsidRDefault="00695CF2" w:rsidP="00695CF2">
            <w:pPr>
              <w:spacing w:line="260" w:lineRule="exact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</w:t>
            </w:r>
          </w:p>
          <w:p w14:paraId="42F9A144" w14:textId="26E592B1" w:rsidR="00695CF2" w:rsidRDefault="00695CF2" w:rsidP="00695CF2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第一章國家與民主治理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9699D" w14:textId="77777777" w:rsidR="00695CF2" w:rsidRPr="00C66CF1" w:rsidRDefault="00695CF2" w:rsidP="00695CF2">
            <w:pPr>
              <w:spacing w:line="260" w:lineRule="exact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14:paraId="459599A8" w14:textId="77777777" w:rsidR="00695CF2" w:rsidRPr="00C66CF1" w:rsidRDefault="00695CF2" w:rsidP="00695CF2">
            <w:pPr>
              <w:spacing w:line="260" w:lineRule="exact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社1b-IV-1 應用社會領域內容知識解析生活經驗或社會現象。</w:t>
            </w:r>
          </w:p>
          <w:p w14:paraId="173491E8" w14:textId="77777777" w:rsidR="00695CF2" w:rsidRPr="00C66CF1" w:rsidRDefault="00695CF2" w:rsidP="00695CF2">
            <w:pPr>
              <w:spacing w:line="260" w:lineRule="exact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社2a-IV-3 關心不同的社會文化及其發展，並展現開闊的世界觀。</w:t>
            </w:r>
          </w:p>
          <w:p w14:paraId="56CE3CE2" w14:textId="77777777" w:rsidR="00695CF2" w:rsidRPr="00C66CF1" w:rsidRDefault="00695CF2" w:rsidP="00695CF2">
            <w:pPr>
              <w:spacing w:line="260" w:lineRule="exact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社2c-IV-2 珍視重要的公民價值並願意付諸行動。</w:t>
            </w:r>
          </w:p>
          <w:p w14:paraId="4DF04C79" w14:textId="41028E81" w:rsidR="00695CF2" w:rsidRPr="005E57E0" w:rsidRDefault="00695CF2" w:rsidP="00695C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社3b-IV-2 利用社會領域相關概念，整理並檢視所蒐集資料的適切性。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1D3FE" w14:textId="77777777" w:rsidR="00695CF2" w:rsidRPr="00C66CF1" w:rsidRDefault="00695CF2" w:rsidP="00695CF2">
            <w:pPr>
              <w:spacing w:line="260" w:lineRule="exact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公Bd-IV-1 國家與政府的區別。</w:t>
            </w:r>
          </w:p>
          <w:p w14:paraId="7A7300C7" w14:textId="1ECE64AF" w:rsidR="00695CF2" w:rsidRPr="005E57E0" w:rsidRDefault="00695CF2" w:rsidP="00695CF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公Ca-IV-2 行政機關在政策制定前，為什麼應提供人民參與和表達意見的機會？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943E5" w14:textId="77777777" w:rsidR="00695CF2" w:rsidRPr="00C66CF1" w:rsidRDefault="00695CF2" w:rsidP="00695CF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14:paraId="6BAE9C7A" w14:textId="77777777" w:rsidR="00695CF2" w:rsidRPr="00C66CF1" w:rsidRDefault="00695CF2" w:rsidP="00695CF2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28F1BD84" w14:textId="24B5F0EE" w:rsidR="00695CF2" w:rsidRDefault="00695CF2" w:rsidP="00695CF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890A2" w14:textId="77777777" w:rsidR="00695CF2" w:rsidRPr="00C66CF1" w:rsidRDefault="00695CF2" w:rsidP="00695CF2">
            <w:pPr>
              <w:spacing w:line="260" w:lineRule="exact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bookmarkStart w:id="2" w:name="國際教育議題"/>
            <w:r w:rsidRPr="00C66CF1">
              <w:rPr>
                <w:rFonts w:ascii="標楷體" w:eastAsia="標楷體" w:hAnsi="標楷體" w:hint="eastAsia"/>
                <w:b/>
                <w:szCs w:val="20"/>
              </w:rPr>
              <w:t>國際教育</w:t>
            </w:r>
            <w:bookmarkEnd w:id="2"/>
            <w:r w:rsidRPr="00C66CF1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5D004818" w14:textId="5F017D34" w:rsidR="00695CF2" w:rsidRDefault="00695CF2" w:rsidP="00695CF2">
            <w:pPr>
              <w:suppressAutoHyphens w:val="0"/>
              <w:textAlignment w:val="auto"/>
            </w:pPr>
            <w:r w:rsidRPr="00C66CF1">
              <w:rPr>
                <w:rFonts w:ascii="標楷體" w:eastAsia="標楷體" w:hAnsi="標楷體" w:hint="eastAsia"/>
                <w:szCs w:val="20"/>
              </w:rPr>
              <w:t>國J2 具備國際視野的國家意識。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AA412" w14:textId="4FBB6332" w:rsidR="00695CF2" w:rsidRPr="007B1D40" w:rsidRDefault="007B1D40" w:rsidP="007B1D4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B1D40" w14:paraId="3C17BACA" w14:textId="77777777" w:rsidTr="0055597C">
        <w:trPr>
          <w:trHeight w:val="363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330258" w14:textId="77777777" w:rsidR="007B1D40" w:rsidRDefault="007B1D40" w:rsidP="007B1D4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DA205" w14:textId="6CCDA9CF" w:rsidR="007B1D40" w:rsidRDefault="007B1D40" w:rsidP="007B1D40">
            <w:pPr>
              <w:pStyle w:val="1b"/>
              <w:snapToGrid w:val="0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>
              <w:rPr>
                <w:rStyle w:val="1c"/>
                <w:kern w:val="0"/>
              </w:rPr>
              <w:t>4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6</w:t>
            </w:r>
          </w:p>
          <w:p w14:paraId="4E6D4832" w14:textId="77777777" w:rsidR="007B1D40" w:rsidRDefault="007B1D40" w:rsidP="007B1D40">
            <w:pPr>
              <w:spacing w:line="300" w:lineRule="auto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6F116" w14:textId="3A09C04A" w:rsidR="007B1D40" w:rsidRPr="00C66CF1" w:rsidRDefault="007B1D40" w:rsidP="007B1D4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</w:t>
            </w:r>
          </w:p>
          <w:p w14:paraId="517790B6" w14:textId="3B1BA2CC" w:rsidR="007B1D40" w:rsidRDefault="007B1D40" w:rsidP="007B1D40"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第二章憲法與人權保障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9B283" w14:textId="77777777" w:rsidR="007B1D40" w:rsidRPr="00C66CF1" w:rsidRDefault="007B1D40" w:rsidP="007B1D4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14:paraId="4132165E" w14:textId="77777777" w:rsidR="007B1D40" w:rsidRPr="00C66CF1" w:rsidRDefault="007B1D40" w:rsidP="007B1D4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14:paraId="3990F8A1" w14:textId="77777777" w:rsidR="007B1D40" w:rsidRPr="00C66CF1" w:rsidRDefault="007B1D40" w:rsidP="007B1D4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社2c-IV-1 從歷史或社會事件中，省思自身或所屬群體的文化淵源、處境及自主性。</w:t>
            </w:r>
          </w:p>
          <w:p w14:paraId="099F0239" w14:textId="77777777" w:rsidR="007B1D40" w:rsidRPr="00C66CF1" w:rsidRDefault="007B1D40" w:rsidP="007B1D4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社3a-IV-1 發現不同時空脈絡中的人類生活問題，並進行探究。</w:t>
            </w:r>
          </w:p>
          <w:p w14:paraId="72F77B31" w14:textId="3424EDFE" w:rsidR="007B1D40" w:rsidRDefault="007B1D40" w:rsidP="007B1D40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EDBA6" w14:textId="77777777" w:rsidR="007B1D40" w:rsidRPr="00C66CF1" w:rsidRDefault="007B1D40" w:rsidP="007B1D4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公Bf-IV-1 法治與人治的差異。</w:t>
            </w:r>
          </w:p>
          <w:p w14:paraId="3EFD30F1" w14:textId="77777777" w:rsidR="007B1D40" w:rsidRPr="00C66CF1" w:rsidRDefault="007B1D40" w:rsidP="007B1D4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公Bf-IV-2 憲法、法律、命令三者為什麼有位階的關係？</w:t>
            </w:r>
          </w:p>
          <w:p w14:paraId="1B3E0848" w14:textId="124B6BE3" w:rsidR="007B1D40" w:rsidRDefault="007B1D40" w:rsidP="007B1D40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公Bg-IV-1 為什麼憲法被稱為「人民權利的保障書」？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A5FD4" w14:textId="77777777" w:rsidR="007B1D40" w:rsidRPr="00C66CF1" w:rsidRDefault="007B1D40" w:rsidP="007B1D4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14:paraId="47BB2CCB" w14:textId="77777777" w:rsidR="007B1D40" w:rsidRPr="00C66CF1" w:rsidRDefault="007B1D40" w:rsidP="007B1D4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35D060D6" w14:textId="72B24D59" w:rsidR="007B1D40" w:rsidRDefault="007B1D40" w:rsidP="007B1D40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3.課堂觀察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EBA8E" w14:textId="77777777" w:rsidR="007B1D40" w:rsidRPr="00C66CF1" w:rsidRDefault="007B1D40" w:rsidP="007B1D4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14:paraId="7357C33B" w14:textId="77777777" w:rsidR="007B1D40" w:rsidRPr="00C66CF1" w:rsidRDefault="007B1D40" w:rsidP="007B1D4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14:paraId="08E9B323" w14:textId="77777777" w:rsidR="007B1D40" w:rsidRPr="00C66CF1" w:rsidRDefault="007B1D40" w:rsidP="007B1D4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161FD1CE" w14:textId="0889ED35" w:rsidR="007B1D40" w:rsidRDefault="007B1D40" w:rsidP="007B1D40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人J3 探索各種利益可能發生的衝突，並了解如何運用民主審議方式及正當的程序，以形成公共規則，</w:t>
            </w: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落實平等自由之保障。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DB32B" w14:textId="4B82BF49" w:rsidR="007B1D40" w:rsidRPr="00C66CF1" w:rsidRDefault="007B1D40" w:rsidP="007B1D4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5DC07A11" w14:textId="5BAF32D7" w:rsidR="007B1D40" w:rsidRDefault="007B1D40" w:rsidP="007B1D40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695CF2" w14:paraId="0F0F9C88" w14:textId="77777777" w:rsidTr="00B3239B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659E56" w14:textId="77777777" w:rsidR="00695CF2" w:rsidRDefault="00695CF2" w:rsidP="00695CF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849F8" w14:textId="1257EDA4" w:rsidR="00695CF2" w:rsidRDefault="00695CF2" w:rsidP="00695CF2">
            <w:pPr>
              <w:spacing w:line="300" w:lineRule="auto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7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A8B54" w14:textId="17ADBD48" w:rsidR="00695CF2" w:rsidRDefault="007B1D40" w:rsidP="00695CF2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第一次段考複習(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第一章國家與民主治理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第二章憲法與人權保障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39B46" w14:textId="77777777" w:rsidR="007B1D40" w:rsidRPr="00C66CF1" w:rsidRDefault="007B1D40" w:rsidP="007B1D40">
            <w:pPr>
              <w:spacing w:line="260" w:lineRule="exact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14:paraId="76E8CC1B" w14:textId="77777777" w:rsidR="007B1D40" w:rsidRPr="00C66CF1" w:rsidRDefault="007B1D40" w:rsidP="007B1D40">
            <w:pPr>
              <w:spacing w:line="260" w:lineRule="exact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社1b-IV-1 應用社會領域內容知識解析生活經驗或社會現象。</w:t>
            </w:r>
          </w:p>
          <w:p w14:paraId="5BEB20F7" w14:textId="77777777" w:rsidR="007B1D40" w:rsidRPr="00C66CF1" w:rsidRDefault="007B1D40" w:rsidP="007B1D40">
            <w:pPr>
              <w:spacing w:line="260" w:lineRule="exact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社2a-IV-3 關心不同的社會文化及其發展，並展現開闊的世界觀。</w:t>
            </w:r>
          </w:p>
          <w:p w14:paraId="665C98FE" w14:textId="77777777" w:rsidR="007B1D40" w:rsidRPr="00C66CF1" w:rsidRDefault="007B1D40" w:rsidP="007B1D40">
            <w:pPr>
              <w:spacing w:line="260" w:lineRule="exact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社2c-IV-2 珍視重要的公民價值並願意付諸行動。</w:t>
            </w:r>
          </w:p>
          <w:p w14:paraId="1F29F22D" w14:textId="5B834DFE" w:rsidR="007B1D40" w:rsidRPr="007B1D40" w:rsidRDefault="007B1D40" w:rsidP="007B1D40">
            <w:pPr>
              <w:rPr>
                <w:rFonts w:ascii="標楷體" w:eastAsia="標楷體" w:hAnsi="標楷體"/>
                <w:bCs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社3b-IV-2 利用社會領域相關概念，整理並檢視所蒐集資料的適切性。</w:t>
            </w:r>
          </w:p>
          <w:p w14:paraId="273C5FF2" w14:textId="77777777" w:rsidR="007B1D40" w:rsidRPr="00C66CF1" w:rsidRDefault="007B1D40" w:rsidP="007B1D4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14:paraId="52399836" w14:textId="77777777" w:rsidR="007B1D40" w:rsidRPr="00C66CF1" w:rsidRDefault="007B1D40" w:rsidP="007B1D4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社2c-IV-1 從歷史或社會事件中，省思自身或所屬群體的文化淵源、處境及自主性。</w:t>
            </w:r>
          </w:p>
          <w:p w14:paraId="06912C88" w14:textId="77777777" w:rsidR="007B1D40" w:rsidRPr="00C66CF1" w:rsidRDefault="007B1D40" w:rsidP="007B1D40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社3a-IV-1 發現不同時空脈絡中的人類生活問題，並進行探究。</w:t>
            </w:r>
          </w:p>
          <w:p w14:paraId="1280065C" w14:textId="0A6619E1" w:rsidR="007B1D40" w:rsidRDefault="007B1D40" w:rsidP="007B1D40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D7ADB" w14:textId="77777777" w:rsidR="007B1D40" w:rsidRPr="00C66CF1" w:rsidRDefault="007B1D40" w:rsidP="007B1D40">
            <w:pPr>
              <w:spacing w:line="260" w:lineRule="exact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公Bd-IV-1 國家與政府的區別。</w:t>
            </w:r>
          </w:p>
          <w:p w14:paraId="277B94F4" w14:textId="77777777" w:rsidR="00695CF2" w:rsidRDefault="007B1D40" w:rsidP="007B1D40">
            <w:pPr>
              <w:rPr>
                <w:rFonts w:ascii="標楷體" w:eastAsia="標楷體" w:hAnsi="標楷體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公Ca-IV-2 行政機關在政策制定前，為什麼應提供人民參與和表達意見的機會？</w:t>
            </w:r>
          </w:p>
          <w:p w14:paraId="443D2F13" w14:textId="77777777" w:rsidR="003D0EB4" w:rsidRPr="00C66CF1" w:rsidRDefault="003D0EB4" w:rsidP="003D0EB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公Bf-IV-1 法治與人治的差異。</w:t>
            </w:r>
          </w:p>
          <w:p w14:paraId="7A43CCE4" w14:textId="77777777" w:rsidR="003D0EB4" w:rsidRPr="00C66CF1" w:rsidRDefault="003D0EB4" w:rsidP="003D0EB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公Bf-IV-2 憲法、法律、命令三者為什麼有位階的關係？</w:t>
            </w:r>
          </w:p>
          <w:p w14:paraId="5480C007" w14:textId="16183161" w:rsidR="003D0EB4" w:rsidRPr="003D0EB4" w:rsidRDefault="003D0EB4" w:rsidP="003D0EB4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公Bg-IV-1 為什麼憲法被稱為「人民權利的保障書」？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FBE30" w14:textId="674D1736" w:rsidR="003D0EB4" w:rsidRPr="00C66CF1" w:rsidRDefault="003D0EB4" w:rsidP="003D0EB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73701133" w14:textId="133D62C6" w:rsidR="003D0EB4" w:rsidRPr="00C66CF1" w:rsidRDefault="003D0EB4" w:rsidP="003D0EB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.紙筆測驗</w:t>
            </w:r>
          </w:p>
          <w:p w14:paraId="6A53A6C1" w14:textId="4FA24B62" w:rsidR="00695CF2" w:rsidRDefault="003D0EB4" w:rsidP="003D0EB4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FB9EF" w14:textId="77777777" w:rsidR="003D0EB4" w:rsidRPr="00C66CF1" w:rsidRDefault="003D0EB4" w:rsidP="003D0EB4">
            <w:pPr>
              <w:spacing w:line="260" w:lineRule="exact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2467DC25" w14:textId="77777777" w:rsidR="00695CF2" w:rsidRDefault="003D0EB4" w:rsidP="003D0EB4">
            <w:pPr>
              <w:rPr>
                <w:rFonts w:ascii="標楷體" w:eastAsia="標楷體" w:hAnsi="標楷體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國J2 具備國際視野的國家意識。</w:t>
            </w:r>
          </w:p>
          <w:p w14:paraId="6340C91C" w14:textId="77777777" w:rsidR="003D0EB4" w:rsidRPr="00C66CF1" w:rsidRDefault="003D0EB4" w:rsidP="003D0EB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14:paraId="477015A8" w14:textId="77777777" w:rsidR="003D0EB4" w:rsidRPr="00C66CF1" w:rsidRDefault="003D0EB4" w:rsidP="003D0EB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14:paraId="31FBA9BF" w14:textId="77777777" w:rsidR="003D0EB4" w:rsidRPr="00C66CF1" w:rsidRDefault="003D0EB4" w:rsidP="003D0EB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26312EA1" w14:textId="28681CFC" w:rsidR="003D0EB4" w:rsidRDefault="003D0EB4" w:rsidP="003D0EB4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69B46" w14:textId="176AA6C7" w:rsidR="00695CF2" w:rsidRDefault="003D0EB4" w:rsidP="00695CF2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695CF2" w14:paraId="75A5D808" w14:textId="77777777" w:rsidTr="00B37A7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74092B" w14:textId="77777777" w:rsidR="00695CF2" w:rsidRDefault="00695CF2" w:rsidP="00695CF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0A4EA" w14:textId="7BC916F4" w:rsidR="00695CF2" w:rsidRDefault="00695CF2" w:rsidP="00695CF2">
            <w:pPr>
              <w:spacing w:line="300" w:lineRule="auto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8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10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72CA0" w14:textId="35574209" w:rsidR="00695CF2" w:rsidRPr="00C66CF1" w:rsidRDefault="00695CF2" w:rsidP="00695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</w:t>
            </w:r>
          </w:p>
          <w:p w14:paraId="6E138D3B" w14:textId="4067F906" w:rsidR="00695CF2" w:rsidRDefault="00695CF2" w:rsidP="00695CF2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第三章憲法與權力分立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9419B" w14:textId="77777777" w:rsidR="00695CF2" w:rsidRPr="00C66CF1" w:rsidRDefault="00695CF2" w:rsidP="00695CF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14:paraId="16E6BCC4" w14:textId="77777777" w:rsidR="00695CF2" w:rsidRPr="00C66CF1" w:rsidRDefault="00695CF2" w:rsidP="00695CF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14:paraId="2CE45C95" w14:textId="77777777" w:rsidR="00695CF2" w:rsidRPr="00C66CF1" w:rsidRDefault="00695CF2" w:rsidP="00695CF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14:paraId="4FC08E81" w14:textId="77777777" w:rsidR="00695CF2" w:rsidRPr="00C66CF1" w:rsidRDefault="00695CF2" w:rsidP="00695CF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社3a-IV-1 發現不同時空脈絡中的人類生活問題，並進行探</w:t>
            </w: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究。</w:t>
            </w:r>
          </w:p>
          <w:p w14:paraId="7F1E03AB" w14:textId="2927C48E" w:rsidR="00695CF2" w:rsidRDefault="00695CF2" w:rsidP="00695CF2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C3F51" w14:textId="77777777" w:rsidR="00695CF2" w:rsidRPr="00C66CF1" w:rsidRDefault="00695CF2" w:rsidP="00695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lastRenderedPageBreak/>
              <w:t>公Be-IV-1 民主國家的政府體制為什麼須符合權力分立的原則？</w:t>
            </w:r>
          </w:p>
          <w:p w14:paraId="3D7FC569" w14:textId="6C060E6B" w:rsidR="00695CF2" w:rsidRDefault="00695CF2" w:rsidP="00695CF2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公Be-IV-2 為什麼政府的職權與行使要規範在憲法中？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412C9" w14:textId="77777777" w:rsidR="00695CF2" w:rsidRPr="00C66CF1" w:rsidRDefault="00695CF2" w:rsidP="00695CF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14:paraId="7D3182DB" w14:textId="77777777" w:rsidR="00695CF2" w:rsidRPr="00C66CF1" w:rsidRDefault="00695CF2" w:rsidP="00695CF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69C52495" w14:textId="6F760397" w:rsidR="00695CF2" w:rsidRDefault="00695CF2" w:rsidP="00695CF2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4B7C3" w14:textId="77777777" w:rsidR="00695CF2" w:rsidRPr="00C66CF1" w:rsidRDefault="00695CF2" w:rsidP="00695CF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14:paraId="21BA69B7" w14:textId="77777777" w:rsidR="00695CF2" w:rsidRPr="00C66CF1" w:rsidRDefault="00695CF2" w:rsidP="00695CF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14:paraId="4B19675B" w14:textId="07765BF7" w:rsidR="00695CF2" w:rsidRDefault="00695CF2" w:rsidP="00695CF2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</w:t>
            </w: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理。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2B4F9" w14:textId="0D5CD4C7" w:rsidR="00695CF2" w:rsidRPr="00C66CF1" w:rsidRDefault="00695CF2" w:rsidP="00695CF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289EF83C" w14:textId="7CD58EAB" w:rsidR="00695CF2" w:rsidRDefault="00695CF2" w:rsidP="00695CF2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695CF2" w14:paraId="5F14B0C2" w14:textId="77777777" w:rsidTr="00A14BA9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9995DA" w14:textId="77777777" w:rsidR="00695CF2" w:rsidRDefault="00695CF2" w:rsidP="00695CF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6B52B" w14:textId="38D235BB" w:rsidR="00695CF2" w:rsidRDefault="00695CF2" w:rsidP="00695CF2">
            <w:pPr>
              <w:spacing w:line="300" w:lineRule="auto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11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-1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3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FA4A7" w14:textId="0F87DAB1" w:rsidR="00695CF2" w:rsidRPr="00C66CF1" w:rsidRDefault="00695CF2" w:rsidP="00695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</w:t>
            </w:r>
          </w:p>
          <w:p w14:paraId="6D311ED1" w14:textId="051C8299" w:rsidR="00695CF2" w:rsidRDefault="00695CF2" w:rsidP="00695CF2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第四章中央政府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AD896" w14:textId="77777777" w:rsidR="00695CF2" w:rsidRPr="00C66CF1" w:rsidRDefault="00695CF2" w:rsidP="00695CF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14:paraId="4DE3C463" w14:textId="77777777" w:rsidR="00695CF2" w:rsidRPr="00C66CF1" w:rsidRDefault="00695CF2" w:rsidP="00695CF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14:paraId="35F1F843" w14:textId="77777777" w:rsidR="00695CF2" w:rsidRPr="00C66CF1" w:rsidRDefault="00695CF2" w:rsidP="00695CF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14:paraId="1ECDE434" w14:textId="77777777" w:rsidR="00695CF2" w:rsidRPr="00C66CF1" w:rsidRDefault="00695CF2" w:rsidP="00695CF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社3b-IV-1 適當選用多種管道蒐集與社會領域相關的資料。</w:t>
            </w:r>
          </w:p>
          <w:p w14:paraId="10781CDC" w14:textId="5BB86BC4" w:rsidR="00695CF2" w:rsidRDefault="00695CF2" w:rsidP="00695CF2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7CACF" w14:textId="4D0B25FA" w:rsidR="00695CF2" w:rsidRDefault="00695CF2" w:rsidP="00695CF2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公Be-IV-3 我國中央政府如何組成？我國的地方政府如何組成？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CD79D" w14:textId="77777777" w:rsidR="00695CF2" w:rsidRPr="00C66CF1" w:rsidRDefault="00695CF2" w:rsidP="00695CF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14:paraId="4AA87C2C" w14:textId="77777777" w:rsidR="00695CF2" w:rsidRPr="00C66CF1" w:rsidRDefault="00695CF2" w:rsidP="00695CF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3CB09188" w14:textId="77777777" w:rsidR="00695CF2" w:rsidRPr="00C66CF1" w:rsidRDefault="00695CF2" w:rsidP="00695CF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心得報告</w:t>
            </w:r>
          </w:p>
          <w:p w14:paraId="3F2C4B74" w14:textId="77777777" w:rsidR="00695CF2" w:rsidRDefault="00695CF2" w:rsidP="00695CF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BD74F" w14:textId="77777777" w:rsidR="00695CF2" w:rsidRPr="00C66CF1" w:rsidRDefault="00695CF2" w:rsidP="00695CF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14:paraId="130FE7CA" w14:textId="77777777" w:rsidR="00695CF2" w:rsidRPr="00C66CF1" w:rsidRDefault="00695CF2" w:rsidP="00695CF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14:paraId="21577C7B" w14:textId="643BEE0C" w:rsidR="00695CF2" w:rsidRDefault="00695CF2" w:rsidP="00695CF2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82F01" w14:textId="4A070387" w:rsidR="00695CF2" w:rsidRPr="00C66CF1" w:rsidRDefault="00695CF2" w:rsidP="00695CF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344F3E45" w14:textId="22A021BE" w:rsidR="00695CF2" w:rsidRDefault="00695CF2" w:rsidP="00695CF2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695CF2" w14:paraId="61679D1E" w14:textId="77777777" w:rsidTr="00B3239B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D34228" w14:textId="77777777" w:rsidR="00695CF2" w:rsidRDefault="00695CF2" w:rsidP="00695CF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DC8B5" w14:textId="72C80662" w:rsidR="00695CF2" w:rsidRDefault="00695CF2" w:rsidP="00695CF2">
            <w:pPr>
              <w:spacing w:line="300" w:lineRule="auto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14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988DD" w14:textId="39F4E67C" w:rsidR="00695CF2" w:rsidRDefault="007A6A9B" w:rsidP="00695CF2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第二次段考複習(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三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章憲法與權力分立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四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中央政府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D4119" w14:textId="77777777" w:rsidR="007A6A9B" w:rsidRPr="00C66CF1" w:rsidRDefault="007A6A9B" w:rsidP="007A6A9B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14:paraId="52E71C4B" w14:textId="77777777" w:rsidR="007A6A9B" w:rsidRPr="00C66CF1" w:rsidRDefault="007A6A9B" w:rsidP="007A6A9B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14:paraId="07355CA4" w14:textId="77777777" w:rsidR="007A6A9B" w:rsidRPr="00C66CF1" w:rsidRDefault="007A6A9B" w:rsidP="007A6A9B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14:paraId="252FA891" w14:textId="77777777" w:rsidR="007A6A9B" w:rsidRPr="00C66CF1" w:rsidRDefault="007A6A9B" w:rsidP="007A6A9B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社3a-IV-1 發現不同時空脈絡中的人類生活問題，並進行探究。</w:t>
            </w:r>
          </w:p>
          <w:p w14:paraId="7877AB8A" w14:textId="6ED16E52" w:rsidR="007A6A9B" w:rsidRPr="007A6A9B" w:rsidRDefault="007A6A9B" w:rsidP="007A6A9B">
            <w:pPr>
              <w:rPr>
                <w:rFonts w:ascii="標楷體" w:eastAsia="標楷體" w:hAnsi="標楷體"/>
                <w:bCs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社3c-IV-1 聆聽他人意見，表達自我觀點，並能以同理心與他人討論。</w:t>
            </w:r>
          </w:p>
          <w:p w14:paraId="21FCCA91" w14:textId="77777777" w:rsidR="007A6A9B" w:rsidRPr="00C66CF1" w:rsidRDefault="007A6A9B" w:rsidP="007A6A9B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社3b-IV-1 適當選用多種管道蒐集與社會領域相關的資料。</w:t>
            </w:r>
          </w:p>
          <w:p w14:paraId="42F68D87" w14:textId="79F3D2D9" w:rsidR="007A6A9B" w:rsidRDefault="007A6A9B" w:rsidP="007A6A9B">
            <w:pPr>
              <w:rPr>
                <w:rFonts w:ascii="標楷體" w:eastAsia="標楷體" w:hAnsi="標楷體"/>
                <w:bCs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使用文字、照片、圖表、數據、地圖、年表、言語等多種方式，呈現並解釋探</w:t>
            </w:r>
            <w:r w:rsidRPr="00C66CF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究結果。</w:t>
            </w:r>
          </w:p>
          <w:p w14:paraId="33748092" w14:textId="4E69902C" w:rsidR="007A6A9B" w:rsidRDefault="007A6A9B" w:rsidP="007A6A9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7833A" w14:textId="77777777" w:rsidR="007A6A9B" w:rsidRPr="00C66CF1" w:rsidRDefault="007A6A9B" w:rsidP="007A6A9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lastRenderedPageBreak/>
              <w:t>公Be-IV-1 民主國家的政府體制為什麼須符合權力分立的原則？</w:t>
            </w:r>
          </w:p>
          <w:p w14:paraId="54507487" w14:textId="6322B7E1" w:rsidR="00695CF2" w:rsidRDefault="007A6A9B" w:rsidP="007A6A9B">
            <w:pPr>
              <w:rPr>
                <w:rFonts w:ascii="標楷體" w:eastAsia="標楷體" w:hAnsi="標楷體"/>
                <w:szCs w:val="20"/>
              </w:rPr>
            </w:pPr>
            <w:r w:rsidRPr="00C66CF1">
              <w:rPr>
                <w:rFonts w:ascii="標楷體" w:eastAsia="標楷體" w:hAnsi="標楷體" w:hint="eastAsia"/>
                <w:szCs w:val="20"/>
              </w:rPr>
              <w:t>公Be-IV-2 為什麼政府的職權與行使要規範在憲法中？</w:t>
            </w:r>
          </w:p>
          <w:p w14:paraId="45F528D3" w14:textId="692C0AAE" w:rsidR="007A6A9B" w:rsidRDefault="007A6A9B" w:rsidP="007A6A9B">
            <w:pPr>
              <w:rPr>
                <w:rFonts w:ascii="標楷體" w:eastAsia="標楷體" w:hAnsi="標楷體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公Be-IV-3 我國中央政府如何組成？我國的地方政府如何組成？</w:t>
            </w:r>
          </w:p>
          <w:p w14:paraId="1775254D" w14:textId="6E1C720E" w:rsidR="007A6A9B" w:rsidRDefault="007A6A9B" w:rsidP="007A6A9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C7CEE" w14:textId="77777777" w:rsidR="007A6A9B" w:rsidRPr="00C66CF1" w:rsidRDefault="007A6A9B" w:rsidP="007A6A9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14:paraId="3E01898F" w14:textId="77777777" w:rsidR="007A6A9B" w:rsidRPr="00C66CF1" w:rsidRDefault="007A6A9B" w:rsidP="007A6A9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5C06F748" w14:textId="77777777" w:rsidR="007A6A9B" w:rsidRPr="00C66CF1" w:rsidRDefault="007A6A9B" w:rsidP="007A6A9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心得報告</w:t>
            </w:r>
          </w:p>
          <w:p w14:paraId="0424C0A9" w14:textId="77777777" w:rsidR="00695CF2" w:rsidRPr="007A6A9B" w:rsidRDefault="00695CF2" w:rsidP="00695CF2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992B6" w14:textId="77777777" w:rsidR="007A6A9B" w:rsidRPr="00C66CF1" w:rsidRDefault="007A6A9B" w:rsidP="007A6A9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14:paraId="0DEE21DE" w14:textId="77777777" w:rsidR="007A6A9B" w:rsidRPr="00C66CF1" w:rsidRDefault="007A6A9B" w:rsidP="007A6A9B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14:paraId="10FFC407" w14:textId="0395FBA6" w:rsidR="00695CF2" w:rsidRDefault="007A6A9B" w:rsidP="007A6A9B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FEF99" w14:textId="37EB46DE" w:rsidR="00695CF2" w:rsidRDefault="007A6A9B" w:rsidP="00695CF2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695CF2" w14:paraId="0EB27306" w14:textId="77777777" w:rsidTr="00DA015B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8CD79A" w14:textId="77777777" w:rsidR="00695CF2" w:rsidRDefault="00695CF2" w:rsidP="00695CF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7E6EB" w14:textId="1CED223D" w:rsidR="00695CF2" w:rsidRDefault="00695CF2" w:rsidP="00695CF2">
            <w:pPr>
              <w:spacing w:line="300" w:lineRule="auto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15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17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AF696" w14:textId="0A4F45D0" w:rsidR="00695CF2" w:rsidRPr="00C66CF1" w:rsidRDefault="00695CF2" w:rsidP="00695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</w:t>
            </w:r>
          </w:p>
          <w:p w14:paraId="74A29325" w14:textId="43B2AC6A" w:rsidR="00695CF2" w:rsidRDefault="00695CF2" w:rsidP="00695CF2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第五章地方政府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D2E45" w14:textId="77777777" w:rsidR="00695CF2" w:rsidRPr="00C66CF1" w:rsidRDefault="00695CF2" w:rsidP="00695CF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14:paraId="1B34E170" w14:textId="77777777" w:rsidR="00695CF2" w:rsidRPr="00C66CF1" w:rsidRDefault="00695CF2" w:rsidP="00695CF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14:paraId="56B94D65" w14:textId="77777777" w:rsidR="00695CF2" w:rsidRPr="00C66CF1" w:rsidRDefault="00695CF2" w:rsidP="00695CF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14:paraId="1DDAEF04" w14:textId="77777777" w:rsidR="00695CF2" w:rsidRPr="00C66CF1" w:rsidRDefault="00695CF2" w:rsidP="00695CF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社3b-IV-1 適當選用多種管道蒐集與社會領域相關的資料。</w:t>
            </w:r>
          </w:p>
          <w:p w14:paraId="1BF3E11D" w14:textId="73101F54" w:rsidR="00695CF2" w:rsidRDefault="00695CF2" w:rsidP="00695CF2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FD3F3" w14:textId="4C8EC02B" w:rsidR="00695CF2" w:rsidRDefault="00695CF2" w:rsidP="00695CF2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公Be-IV-3 我國中央政府如何組成？我國的地方政府如何組成？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F05C5" w14:textId="77777777" w:rsidR="00695CF2" w:rsidRPr="00C66CF1" w:rsidRDefault="00695CF2" w:rsidP="00695CF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14:paraId="0D3D095F" w14:textId="77777777" w:rsidR="00695CF2" w:rsidRPr="00C66CF1" w:rsidRDefault="00695CF2" w:rsidP="00695CF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5842F6E1" w14:textId="799D3AD4" w:rsidR="00695CF2" w:rsidRDefault="00695CF2" w:rsidP="00695CF2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6D57F" w14:textId="77777777" w:rsidR="00695CF2" w:rsidRPr="00C66CF1" w:rsidRDefault="00695CF2" w:rsidP="00695CF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14:paraId="759933FD" w14:textId="77777777" w:rsidR="00695CF2" w:rsidRPr="00C66CF1" w:rsidRDefault="00695CF2" w:rsidP="00695CF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14:paraId="1C05FB45" w14:textId="116C5C5C" w:rsidR="00695CF2" w:rsidRDefault="00695CF2" w:rsidP="00695CF2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53E44" w14:textId="051FFB2F" w:rsidR="00695CF2" w:rsidRDefault="00695CF2" w:rsidP="00695CF2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695CF2" w14:paraId="7FD66AB5" w14:textId="77777777" w:rsidTr="0086071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BA47A2" w14:textId="77777777" w:rsidR="00695CF2" w:rsidRDefault="00695CF2" w:rsidP="00695CF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B17E7" w14:textId="13C6366D" w:rsidR="00695CF2" w:rsidRDefault="00695CF2" w:rsidP="00695CF2">
            <w:pPr>
              <w:spacing w:line="300" w:lineRule="auto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18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20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C884A" w14:textId="27F482AA" w:rsidR="00695CF2" w:rsidRPr="00C66CF1" w:rsidRDefault="00695CF2" w:rsidP="00695CF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</w:t>
            </w:r>
          </w:p>
          <w:p w14:paraId="6EB0AABE" w14:textId="6D657411" w:rsidR="00695CF2" w:rsidRDefault="00695CF2" w:rsidP="00695CF2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第六章政治參與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2B3AC" w14:textId="77777777" w:rsidR="00695CF2" w:rsidRPr="00C66CF1" w:rsidRDefault="00695CF2" w:rsidP="00695CF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14:paraId="1653C54C" w14:textId="77777777" w:rsidR="00695CF2" w:rsidRPr="00C66CF1" w:rsidRDefault="00695CF2" w:rsidP="00695CF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社1b-IV-1 應用社會領域內容知識解析生活經驗或社會現象。</w:t>
            </w:r>
          </w:p>
          <w:p w14:paraId="26C4B918" w14:textId="77777777" w:rsidR="00695CF2" w:rsidRPr="00C66CF1" w:rsidRDefault="00695CF2" w:rsidP="00695CF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14:paraId="63FDA84E" w14:textId="77777777" w:rsidR="00695CF2" w:rsidRPr="00C66CF1" w:rsidRDefault="00695CF2" w:rsidP="00695CF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社2c-IV-2 珍視重要的公民價值並願意付諸行動。</w:t>
            </w:r>
          </w:p>
          <w:p w14:paraId="0A933336" w14:textId="152EA955" w:rsidR="00695CF2" w:rsidRDefault="00695CF2" w:rsidP="00695CF2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2D20F" w14:textId="77777777" w:rsidR="00695CF2" w:rsidRPr="00C66CF1" w:rsidRDefault="00695CF2" w:rsidP="00695CF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公Cc-IV-1 民主社會中的政治參與為什麼很重要？</w:t>
            </w:r>
          </w:p>
          <w:p w14:paraId="64E15B6B" w14:textId="77777777" w:rsidR="00695CF2" w:rsidRPr="00C66CF1" w:rsidRDefault="00695CF2" w:rsidP="00695CF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公Cc-IV-2 民主社會中為什麼常用投票來做為重要的參與形式？</w:t>
            </w:r>
          </w:p>
          <w:p w14:paraId="4C205F94" w14:textId="347D0D23" w:rsidR="00695CF2" w:rsidRDefault="00695CF2" w:rsidP="00695CF2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公Cc-IV-3 公平投票有哪些基本原則？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DB575" w14:textId="77777777" w:rsidR="00695CF2" w:rsidRPr="00C66CF1" w:rsidRDefault="00695CF2" w:rsidP="00695CF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14:paraId="57D716C1" w14:textId="77777777" w:rsidR="00695CF2" w:rsidRPr="00C66CF1" w:rsidRDefault="00695CF2" w:rsidP="00695CF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10FF9D1D" w14:textId="7190CE5D" w:rsidR="00695CF2" w:rsidRDefault="00695CF2" w:rsidP="00695CF2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C66CF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9C756" w14:textId="77777777" w:rsidR="00695CF2" w:rsidRPr="00C66CF1" w:rsidRDefault="00695CF2" w:rsidP="00695CF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38710A54" w14:textId="77777777" w:rsidR="00695CF2" w:rsidRPr="00C66CF1" w:rsidRDefault="00695CF2" w:rsidP="00695CF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14:paraId="393B2E0A" w14:textId="63A61B6B" w:rsidR="00695CF2" w:rsidRDefault="00695CF2" w:rsidP="00695CF2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1FA91" w14:textId="7676CF14" w:rsidR="00695CF2" w:rsidRDefault="00695CF2" w:rsidP="00695CF2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695CF2" w14:paraId="795D4975" w14:textId="77777777" w:rsidTr="00B3239B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9553C4" w14:textId="77777777" w:rsidR="00695CF2" w:rsidRDefault="00695CF2" w:rsidP="00695CF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B5627" w14:textId="4B1A63F9" w:rsidR="00695CF2" w:rsidRDefault="00695CF2" w:rsidP="00695CF2">
            <w:pPr>
              <w:spacing w:line="300" w:lineRule="auto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21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4E8BD" w14:textId="7EC0127C" w:rsidR="00695CF2" w:rsidRDefault="007A6A9B" w:rsidP="00695CF2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第三次段考複習(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五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章</w:t>
            </w:r>
            <w:r w:rsidR="004E5DB6"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地方政府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六</w:t>
            </w:r>
            <w:r w:rsidR="004E5DB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章</w:t>
            </w:r>
            <w:r w:rsidR="004E5DB6"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政治參與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F8ACD" w14:textId="77777777" w:rsidR="003E797A" w:rsidRPr="00C66CF1" w:rsidRDefault="003E797A" w:rsidP="003E797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14:paraId="69CCB49C" w14:textId="77777777" w:rsidR="003E797A" w:rsidRPr="00C66CF1" w:rsidRDefault="003E797A" w:rsidP="003E797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14:paraId="6D39B237" w14:textId="77777777" w:rsidR="003E797A" w:rsidRPr="00C66CF1" w:rsidRDefault="003E797A" w:rsidP="003E797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14:paraId="5976D73F" w14:textId="77777777" w:rsidR="003E797A" w:rsidRPr="00C66CF1" w:rsidRDefault="003E797A" w:rsidP="003E797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社3b-IV-1 適當選用多種管道蒐集與社會領域相關的資料。</w:t>
            </w:r>
          </w:p>
          <w:p w14:paraId="6A3C5C33" w14:textId="64A543AF" w:rsidR="003E797A" w:rsidRPr="003E797A" w:rsidRDefault="003E797A" w:rsidP="003E797A">
            <w:pPr>
              <w:rPr>
                <w:rFonts w:ascii="標楷體" w:eastAsia="標楷體" w:hAnsi="標楷體"/>
                <w:bCs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使用文字、照片、圖表、數據、地圖、年表、言語等多種方式，呈現並解釋探究結果。</w:t>
            </w:r>
          </w:p>
          <w:p w14:paraId="1C93472A" w14:textId="4C10BE33" w:rsidR="003E797A" w:rsidRPr="00C66CF1" w:rsidRDefault="003E797A" w:rsidP="003E797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社1b-IV-1 應用社會領域內容知識解析生活經驗或社會現象。</w:t>
            </w:r>
          </w:p>
          <w:p w14:paraId="6EC17AF1" w14:textId="7502199A" w:rsidR="003E797A" w:rsidRPr="003E797A" w:rsidRDefault="003E797A" w:rsidP="003E797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社2c-IV-2 珍視重要的公民價值並願意付諸行動。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A489C" w14:textId="77777777" w:rsidR="00695CF2" w:rsidRDefault="003E797A" w:rsidP="00695CF2">
            <w:pPr>
              <w:rPr>
                <w:rFonts w:ascii="標楷體" w:eastAsia="標楷體" w:hAnsi="標楷體"/>
                <w:bCs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公Be-IV-3 我國中央政府如何組成？我國的地方政府如何組成？</w:t>
            </w:r>
          </w:p>
          <w:p w14:paraId="37ED4C41" w14:textId="77777777" w:rsidR="003E797A" w:rsidRPr="00C66CF1" w:rsidRDefault="003E797A" w:rsidP="003E797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公Cc-IV-1 民主社會中的政治參與為什麼很重要？</w:t>
            </w:r>
          </w:p>
          <w:p w14:paraId="25931F13" w14:textId="77777777" w:rsidR="003E797A" w:rsidRPr="00C66CF1" w:rsidRDefault="003E797A" w:rsidP="003E797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公Cc-IV-2 民主社會中為什麼常用投票來做為重要的參與形式？</w:t>
            </w:r>
          </w:p>
          <w:p w14:paraId="0F96590E" w14:textId="181BDDFE" w:rsidR="003E797A" w:rsidRDefault="003E797A" w:rsidP="003E797A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公Cc-IV-3 公平投票有哪些基本原則？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10BBB" w14:textId="6314F1DD" w:rsidR="003E797A" w:rsidRPr="00C66CF1" w:rsidRDefault="003E797A" w:rsidP="003E797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口頭問答</w:t>
            </w:r>
          </w:p>
          <w:p w14:paraId="1E0BE1D9" w14:textId="77777777" w:rsidR="003E797A" w:rsidRPr="00C66CF1" w:rsidRDefault="003E797A" w:rsidP="003E797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15E317F9" w14:textId="1C778FB3" w:rsidR="00695CF2" w:rsidRDefault="00695CF2" w:rsidP="003E797A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4EA09" w14:textId="77777777" w:rsidR="003E797A" w:rsidRPr="00C66CF1" w:rsidRDefault="003E797A" w:rsidP="003E797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14:paraId="27234512" w14:textId="77777777" w:rsidR="003E797A" w:rsidRPr="00C66CF1" w:rsidRDefault="003E797A" w:rsidP="003E797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14:paraId="6FEDE055" w14:textId="77777777" w:rsidR="00695CF2" w:rsidRDefault="003E797A" w:rsidP="003E797A">
            <w:pPr>
              <w:rPr>
                <w:rFonts w:ascii="標楷體" w:eastAsia="標楷體" w:hAnsi="標楷體"/>
                <w:bCs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  <w:p w14:paraId="69F3258A" w14:textId="77777777" w:rsidR="003E797A" w:rsidRPr="00C66CF1" w:rsidRDefault="003E797A" w:rsidP="003E797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2FF41EE3" w14:textId="77777777" w:rsidR="003E797A" w:rsidRPr="00C66CF1" w:rsidRDefault="003E797A" w:rsidP="003E797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14:paraId="441B738A" w14:textId="4351B8B1" w:rsidR="003E797A" w:rsidRDefault="003E797A" w:rsidP="003E797A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C44EE" w14:textId="7D3871B1" w:rsidR="00695CF2" w:rsidRDefault="003E797A" w:rsidP="00695CF2">
            <w:pPr>
              <w:rPr>
                <w:rFonts w:ascii="標楷體" w:eastAsia="標楷體" w:hAnsi="標楷體"/>
                <w:color w:val="000000"/>
              </w:rPr>
            </w:pP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540E2" w14:paraId="19FB9327" w14:textId="77777777" w:rsidTr="00D761DC">
        <w:trPr>
          <w:trHeight w:val="720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C39E36" w14:textId="77777777" w:rsidR="000540E2" w:rsidRDefault="000540E2" w:rsidP="000540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3EF4" w14:textId="2E32143B" w:rsidR="000540E2" w:rsidRDefault="000540E2" w:rsidP="000540E2">
            <w:pPr>
              <w:spacing w:line="300" w:lineRule="auto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1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3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BA944" w14:textId="36EBFE50" w:rsidR="000540E2" w:rsidRPr="0041137F" w:rsidRDefault="000540E2" w:rsidP="000540E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</w:t>
            </w:r>
          </w:p>
          <w:p w14:paraId="1510FF78" w14:textId="5BD95949" w:rsidR="000540E2" w:rsidRDefault="000540E2" w:rsidP="000540E2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第一章民法與契約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33F94" w14:textId="77777777" w:rsidR="000540E2" w:rsidRPr="0041137F" w:rsidRDefault="000540E2" w:rsidP="000540E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7AEAE67B" w14:textId="77777777" w:rsidR="000540E2" w:rsidRPr="0041137F" w:rsidRDefault="000540E2" w:rsidP="000540E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14:paraId="2098F518" w14:textId="77777777" w:rsidR="000540E2" w:rsidRPr="0041137F" w:rsidRDefault="000540E2" w:rsidP="000540E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14:paraId="26FF6FAA" w14:textId="77777777" w:rsidR="000540E2" w:rsidRPr="0041137F" w:rsidRDefault="000540E2" w:rsidP="000540E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lastRenderedPageBreak/>
              <w:t>社2c-IV-2 珍視重要的公民價值並願意付諸行動。</w:t>
            </w:r>
          </w:p>
          <w:p w14:paraId="4825567D" w14:textId="306B8D59" w:rsidR="000540E2" w:rsidRDefault="000540E2" w:rsidP="000540E2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A58D7" w14:textId="77777777" w:rsidR="000540E2" w:rsidRPr="0041137F" w:rsidRDefault="000540E2" w:rsidP="000540E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lastRenderedPageBreak/>
              <w:t>公Bj-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為什麼一般契約只要雙方當事人合意即可生效，而有些契約必須完成登記方能生效？</w:t>
            </w:r>
          </w:p>
          <w:p w14:paraId="72CEEAD9" w14:textId="77777777" w:rsidR="000540E2" w:rsidRPr="0041137F" w:rsidRDefault="000540E2" w:rsidP="000540E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公Cd-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-3 為什麼需要立法保障公平的市場勞動參與？</w:t>
            </w:r>
          </w:p>
          <w:p w14:paraId="5B73E694" w14:textId="07147043" w:rsidR="000540E2" w:rsidRDefault="000540E2" w:rsidP="000540E2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為什麼一般人能自由訂立契約，而限制行為能力</w:t>
            </w:r>
            <w:r w:rsidRPr="0041137F">
              <w:rPr>
                <w:rFonts w:ascii="標楷體" w:eastAsia="標楷體" w:hAnsi="標楷體" w:hint="eastAsia"/>
                <w:szCs w:val="20"/>
              </w:rPr>
              <w:lastRenderedPageBreak/>
              <w:t>人訂立契約原則上必須得法定代理人同意？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35D55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1.分組討論</w:t>
            </w:r>
          </w:p>
          <w:p w14:paraId="05C0590E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3F251307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14:paraId="0C57BC14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14:paraId="1CD6F826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14:paraId="7DFA9C13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14:paraId="0861AE8F" w14:textId="12426FAE" w:rsidR="000540E2" w:rsidRDefault="000540E2" w:rsidP="000540E2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3138C" w14:textId="77777777" w:rsidR="000540E2" w:rsidRPr="0041137F" w:rsidRDefault="000540E2" w:rsidP="000540E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6BD19136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溝通合作與和諧人際關係。</w:t>
            </w:r>
          </w:p>
          <w:p w14:paraId="61BCBD06" w14:textId="77777777" w:rsidR="000540E2" w:rsidRPr="0041137F" w:rsidRDefault="000540E2" w:rsidP="000540E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14:paraId="20AC8B7D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與制定。</w:t>
            </w:r>
          </w:p>
          <w:p w14:paraId="267261EB" w14:textId="166FFB00" w:rsidR="000540E2" w:rsidRDefault="000540E2" w:rsidP="000540E2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3302B" w14:textId="594A3F76" w:rsidR="000540E2" w:rsidRDefault="007B1D40" w:rsidP="000540E2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0540E2" w14:paraId="5A357DEE" w14:textId="77777777" w:rsidTr="00A17A5C">
        <w:trPr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F4C78C" w14:textId="77777777" w:rsidR="000540E2" w:rsidRDefault="000540E2" w:rsidP="000540E2">
            <w:pPr>
              <w:spacing w:line="396" w:lineRule="auto"/>
            </w:pPr>
            <w:r>
              <w:rPr>
                <w:rFonts w:ascii="Times New Roman" w:eastAsia="標楷體" w:hAnsi="Times New Roman"/>
                <w:color w:val="000000"/>
              </w:rPr>
              <w:lastRenderedPageBreak/>
              <w:t>第二學期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E7567" w14:textId="77777777" w:rsidR="000540E2" w:rsidRDefault="000540E2" w:rsidP="000540E2">
            <w:pPr>
              <w:pStyle w:val="1b"/>
              <w:snapToGrid w:val="0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>
              <w:rPr>
                <w:rStyle w:val="1c"/>
                <w:kern w:val="0"/>
              </w:rPr>
              <w:t>4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6</w:t>
            </w:r>
          </w:p>
          <w:p w14:paraId="1D984444" w14:textId="184AD952" w:rsidR="000540E2" w:rsidRDefault="000540E2" w:rsidP="000540E2">
            <w:pPr>
              <w:spacing w:line="300" w:lineRule="auto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9251D" w14:textId="393744EF" w:rsidR="000540E2" w:rsidRPr="0041137F" w:rsidRDefault="000540E2" w:rsidP="000540E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</w:t>
            </w:r>
          </w:p>
          <w:p w14:paraId="757FA896" w14:textId="1A01B2AA" w:rsidR="000540E2" w:rsidRDefault="000540E2" w:rsidP="000540E2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第二章民事糾紛的解決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FD12A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1B7814F2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14:paraId="68C855D6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14:paraId="6891EF59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14:paraId="3D737210" w14:textId="419805CB" w:rsidR="000540E2" w:rsidRDefault="000540E2" w:rsidP="000540E2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31C22" w14:textId="77777777" w:rsidR="000540E2" w:rsidRPr="002C0010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2C00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公Bj-IV-1 為什麼一般契約只要雙方當事人合意即可生效，而有些契約必須完成登記方能生效？</w:t>
            </w:r>
          </w:p>
          <w:p w14:paraId="5DFB0098" w14:textId="77777777" w:rsidR="000540E2" w:rsidRPr="002C0010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2C00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公Bj-IV-3 侵權行為的概念與責任。</w:t>
            </w:r>
          </w:p>
          <w:p w14:paraId="0152A290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-4 智慧財產權為什麼需要保障？侵害著作權須負的法律責任有哪些？</w:t>
            </w:r>
          </w:p>
          <w:p w14:paraId="10EB9520" w14:textId="5A3319EB" w:rsidR="000540E2" w:rsidRDefault="000540E2" w:rsidP="000540E2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-5 社會生活上人民如何解決民事紛爭？這些解決方法各有哪些優缺點？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641A2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14:paraId="54C0D36B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14:paraId="047B9B8C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3.心得報告</w:t>
            </w:r>
          </w:p>
          <w:p w14:paraId="150AFE03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</w:p>
          <w:p w14:paraId="61BF7CC0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5.作業習題</w:t>
            </w:r>
          </w:p>
          <w:p w14:paraId="0A21AC6B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6.隨堂練習</w:t>
            </w:r>
          </w:p>
          <w:p w14:paraId="38C4A0C7" w14:textId="48E0301B" w:rsidR="000540E2" w:rsidRDefault="000540E2" w:rsidP="000540E2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7.課堂觀察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24E3A" w14:textId="77777777" w:rsidR="000540E2" w:rsidRPr="0041137F" w:rsidRDefault="000540E2" w:rsidP="000540E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7C9FFFC7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溝通合作與和諧人際關係。</w:t>
            </w:r>
          </w:p>
          <w:p w14:paraId="21246709" w14:textId="77777777" w:rsidR="000540E2" w:rsidRPr="0041137F" w:rsidRDefault="000540E2" w:rsidP="000540E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14:paraId="0C9193EC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14:paraId="6A58B5F3" w14:textId="47E47B6F" w:rsidR="000540E2" w:rsidRDefault="000540E2" w:rsidP="000540E2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01BBB" w14:textId="74005B2D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68492C4D" w14:textId="17CFD451" w:rsidR="000540E2" w:rsidRDefault="000540E2" w:rsidP="000540E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540E2" w14:paraId="0428B45B" w14:textId="77777777" w:rsidTr="00C91743">
        <w:trPr>
          <w:trHeight w:val="397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2D0C3F" w14:textId="77777777" w:rsidR="000540E2" w:rsidRDefault="000540E2" w:rsidP="000540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B9F3C" w14:textId="666738B7" w:rsidR="000540E2" w:rsidRDefault="000540E2" w:rsidP="000540E2">
            <w:pPr>
              <w:spacing w:line="300" w:lineRule="auto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7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88C2D" w14:textId="15B52D58" w:rsidR="000540E2" w:rsidRDefault="003E797A" w:rsidP="000540E2">
            <w:r>
              <w:rPr>
                <w:rFonts w:ascii="標楷體" w:eastAsia="標楷體" w:hAnsi="標楷體" w:hint="eastAsia"/>
                <w:color w:val="000000"/>
              </w:rPr>
              <w:t>第一次段考複習(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章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民法與契約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二章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民事糾紛的解決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5D7DF" w14:textId="77777777" w:rsidR="003E797A" w:rsidRPr="0041137F" w:rsidRDefault="003E797A" w:rsidP="003E797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55877787" w14:textId="77777777" w:rsidR="003E797A" w:rsidRPr="0041137F" w:rsidRDefault="003E797A" w:rsidP="003E797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14:paraId="49015713" w14:textId="77777777" w:rsidR="003E797A" w:rsidRPr="0041137F" w:rsidRDefault="003E797A" w:rsidP="003E797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14:paraId="5376565B" w14:textId="77777777" w:rsidR="003E797A" w:rsidRPr="0041137F" w:rsidRDefault="003E797A" w:rsidP="003E797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社2c-IV-2 珍視重要的公民價值並願意付諸行動。</w:t>
            </w:r>
          </w:p>
          <w:p w14:paraId="37313E39" w14:textId="534A1B2F" w:rsidR="003E797A" w:rsidRPr="0052618B" w:rsidRDefault="003E797A" w:rsidP="0052618B">
            <w:pPr>
              <w:rPr>
                <w:rFonts w:ascii="標楷體" w:eastAsia="標楷體" w:hAnsi="標楷體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社3c-IV-1 聆聽他人意見，表達自我觀點，並能以同理心與他人討論。</w:t>
            </w:r>
          </w:p>
          <w:p w14:paraId="0A0669DA" w14:textId="75806E7A" w:rsidR="003E797A" w:rsidRPr="003E797A" w:rsidRDefault="003E797A" w:rsidP="003E797A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DC8E6" w14:textId="77777777" w:rsidR="0052618B" w:rsidRPr="0041137F" w:rsidRDefault="0052618B" w:rsidP="0052618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lastRenderedPageBreak/>
              <w:t>公Bj-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為什麼一般契約只要雙方當事人合意即可生效，而有些契約必須完成登記方能生效？</w:t>
            </w:r>
          </w:p>
          <w:p w14:paraId="2240F979" w14:textId="77777777" w:rsidR="0052618B" w:rsidRPr="0041137F" w:rsidRDefault="0052618B" w:rsidP="0052618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公Cd-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-3 為什麼需要立法保障公平的市場勞動參與？</w:t>
            </w:r>
          </w:p>
          <w:p w14:paraId="310CD0FE" w14:textId="3D38D189" w:rsidR="000540E2" w:rsidRDefault="0052618B" w:rsidP="0052618B">
            <w:pPr>
              <w:rPr>
                <w:rFonts w:ascii="標楷體" w:eastAsia="標楷體" w:hAnsi="標楷體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為什麼一般人能自由訂立契約，而限制行為能力人訂立契約原則上必須得法定代理人同意？</w:t>
            </w:r>
          </w:p>
          <w:p w14:paraId="5E5F9F29" w14:textId="77777777" w:rsidR="0052618B" w:rsidRPr="002C0010" w:rsidRDefault="0052618B" w:rsidP="00526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2C00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公Bj-IV-1 為什麼一般契約只要雙方當事人合意即可生效，而有些契約必須完成登記方能生效？</w:t>
            </w:r>
          </w:p>
          <w:p w14:paraId="1569CF99" w14:textId="77777777" w:rsidR="0052618B" w:rsidRPr="002C0010" w:rsidRDefault="0052618B" w:rsidP="00526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2C00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公Bj-IV-3 侵權行為的概念與責任。</w:t>
            </w:r>
          </w:p>
          <w:p w14:paraId="174DE30C" w14:textId="77777777" w:rsidR="0052618B" w:rsidRPr="0041137F" w:rsidRDefault="0052618B" w:rsidP="00526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-4 智慧財產權為什麼需要保障？侵害著作權須負的法律責任有哪些？</w:t>
            </w:r>
          </w:p>
          <w:p w14:paraId="47CB53EE" w14:textId="220BFB42" w:rsidR="0052618B" w:rsidRDefault="0052618B" w:rsidP="0052618B">
            <w:pPr>
              <w:rPr>
                <w:rFonts w:ascii="標楷體" w:eastAsia="標楷體" w:hAnsi="標楷體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-5 社會生活上人民如何解決民事紛爭？這些解決方法各有哪些優缺點？</w:t>
            </w:r>
          </w:p>
          <w:p w14:paraId="331778F5" w14:textId="2E529437" w:rsidR="0052618B" w:rsidRDefault="0052618B" w:rsidP="0052618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67FFF" w14:textId="3DC5F730" w:rsidR="0052618B" w:rsidRPr="0041137F" w:rsidRDefault="0052618B" w:rsidP="00526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3D9951F9" w14:textId="726C34CC" w:rsidR="0052618B" w:rsidRPr="0052618B" w:rsidRDefault="0052618B" w:rsidP="0052618B">
            <w:pPr>
              <w:pStyle w:val="ad"/>
              <w:numPr>
                <w:ilvl w:val="0"/>
                <w:numId w:val="33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2618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紙筆測驗</w:t>
            </w:r>
          </w:p>
          <w:p w14:paraId="47285C5D" w14:textId="1FC3B465" w:rsidR="0052618B" w:rsidRPr="0052618B" w:rsidRDefault="0052618B" w:rsidP="0052618B">
            <w:pPr>
              <w:pStyle w:val="ad"/>
              <w:numPr>
                <w:ilvl w:val="0"/>
                <w:numId w:val="33"/>
              </w:num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2618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口頭問答</w:t>
            </w:r>
          </w:p>
          <w:p w14:paraId="268821A7" w14:textId="3EA28858" w:rsidR="000540E2" w:rsidRPr="0052618B" w:rsidRDefault="000540E2" w:rsidP="00526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276B5" w14:textId="77777777" w:rsidR="0052618B" w:rsidRPr="0041137F" w:rsidRDefault="0052618B" w:rsidP="0052618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1BA0F75D" w14:textId="77777777" w:rsidR="0052618B" w:rsidRPr="0041137F" w:rsidRDefault="0052618B" w:rsidP="00526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溝通合作與和諧人際關係。</w:t>
            </w:r>
          </w:p>
          <w:p w14:paraId="093E7D0F" w14:textId="77777777" w:rsidR="0052618B" w:rsidRPr="0041137F" w:rsidRDefault="0052618B" w:rsidP="0052618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14:paraId="3D506CDC" w14:textId="77777777" w:rsidR="0052618B" w:rsidRPr="0041137F" w:rsidRDefault="0052618B" w:rsidP="00526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14:paraId="4F7FC48E" w14:textId="516D078B" w:rsidR="000540E2" w:rsidRDefault="0052618B" w:rsidP="0052618B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則。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9D795" w14:textId="77777777" w:rsidR="0052618B" w:rsidRPr="0041137F" w:rsidRDefault="0052618B" w:rsidP="00526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  <w:p w14:paraId="73A460F6" w14:textId="77777777" w:rsidR="000540E2" w:rsidRDefault="000540E2" w:rsidP="000540E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540E2" w14:paraId="49229965" w14:textId="77777777" w:rsidTr="0039787C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9BCB9F" w14:textId="77777777" w:rsidR="000540E2" w:rsidRDefault="000540E2" w:rsidP="000540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F4DF4" w14:textId="5A4D15BF" w:rsidR="000540E2" w:rsidRDefault="000540E2" w:rsidP="000540E2">
            <w:pPr>
              <w:spacing w:line="300" w:lineRule="auto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8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10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C568D" w14:textId="4D443BFF" w:rsidR="000540E2" w:rsidRPr="0041137F" w:rsidRDefault="000540E2" w:rsidP="000540E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</w:t>
            </w:r>
          </w:p>
          <w:p w14:paraId="40BE7683" w14:textId="6D810BCD" w:rsidR="000540E2" w:rsidRDefault="000540E2" w:rsidP="000540E2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第三章刑法與刑罰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954A0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14:paraId="6E705E2E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14:paraId="67DA05D1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14:paraId="321E0D8D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14:paraId="65D55694" w14:textId="45FA9FE8" w:rsidR="000540E2" w:rsidRDefault="000540E2" w:rsidP="000540E2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E78DA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公Bi-IV-1 國家為什麼要制定刑法？為什麼行為的處罰，必須以行為時的法律有明文規定者為限？</w:t>
            </w:r>
          </w:p>
          <w:p w14:paraId="4467678C" w14:textId="42BEF95E" w:rsidR="000540E2" w:rsidRDefault="000540E2" w:rsidP="000540E2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公Bi-IV-2 國家制定刑罰的目的是什麼？我國刑罰的制裁方式有哪些？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C19FD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14:paraId="2B1DB443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2D992E68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14:paraId="68960ADE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14:paraId="5F2BE49A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14:paraId="31EDCEC0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14:paraId="4DFC4265" w14:textId="0B215752" w:rsidR="000540E2" w:rsidRDefault="000540E2" w:rsidP="000540E2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43F9A" w14:textId="77777777" w:rsidR="000540E2" w:rsidRPr="0041137F" w:rsidRDefault="000540E2" w:rsidP="000540E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14:paraId="7CB8EDA1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14:paraId="618C030B" w14:textId="5D812EE6" w:rsidR="000540E2" w:rsidRDefault="000540E2" w:rsidP="000540E2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11FAC" w14:textId="7BA918F9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535D9B7B" w14:textId="5AD0B841" w:rsidR="000540E2" w:rsidRDefault="000540E2" w:rsidP="000540E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0540E2" w14:paraId="27B336B1" w14:textId="77777777" w:rsidTr="003A3D9D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A0C713" w14:textId="77777777" w:rsidR="000540E2" w:rsidRDefault="000540E2" w:rsidP="000540E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1CF36" w14:textId="5A48344D" w:rsidR="000540E2" w:rsidRDefault="000540E2" w:rsidP="000540E2">
            <w:pPr>
              <w:spacing w:line="300" w:lineRule="auto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11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-1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3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C6FEB" w14:textId="6EAB0146" w:rsidR="000540E2" w:rsidRPr="0041137F" w:rsidRDefault="000540E2" w:rsidP="000540E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</w:t>
            </w:r>
          </w:p>
          <w:p w14:paraId="1D772402" w14:textId="734E8EB1" w:rsidR="000540E2" w:rsidRDefault="000540E2" w:rsidP="000540E2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第四章刑事訴訟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5141D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14:paraId="4EA16118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14:paraId="2016B747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14:paraId="2281E54D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14:paraId="7EAD2EF3" w14:textId="6C4691E3" w:rsidR="000540E2" w:rsidRDefault="000540E2" w:rsidP="000540E2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F1264" w14:textId="6A57A647" w:rsidR="000540E2" w:rsidRDefault="000540E2" w:rsidP="000540E2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公Bi-IV-3 在犯罪的追訴及處罰過程中，警察、檢察官及法官有哪些功能與權限？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2D287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14:paraId="7EA34B9F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59991702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14:paraId="6114987E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14:paraId="6E2B01C5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14:paraId="02EFE745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14:paraId="72A178BE" w14:textId="4887E98E" w:rsidR="000540E2" w:rsidRDefault="000540E2" w:rsidP="000540E2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7BBDD" w14:textId="77777777" w:rsidR="000540E2" w:rsidRPr="0041137F" w:rsidRDefault="000540E2" w:rsidP="000540E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14:paraId="268EDE82" w14:textId="77777777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14:paraId="37A1F8E0" w14:textId="51FAF72B" w:rsidR="000540E2" w:rsidRDefault="000540E2" w:rsidP="000540E2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91393" w14:textId="5A31172F" w:rsidR="000540E2" w:rsidRPr="0041137F" w:rsidRDefault="000540E2" w:rsidP="000540E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5BD579EC" w14:textId="699864B1" w:rsidR="000540E2" w:rsidRDefault="000540E2" w:rsidP="000540E2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52618B" w14:paraId="7DDFF61C" w14:textId="77777777" w:rsidTr="00C91743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2CC94C" w14:textId="77777777" w:rsidR="0052618B" w:rsidRDefault="0052618B" w:rsidP="0052618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33BA1" w14:textId="1F0B47BD" w:rsidR="0052618B" w:rsidRDefault="0052618B" w:rsidP="0052618B">
            <w:pPr>
              <w:spacing w:line="300" w:lineRule="auto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14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37337" w14:textId="5C81F3B1" w:rsidR="0052618B" w:rsidRDefault="0052618B" w:rsidP="0052618B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第二次段考複習(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三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章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刑法與刑罰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四章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刑事訴訟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F2A66" w14:textId="77777777" w:rsidR="0052618B" w:rsidRPr="0041137F" w:rsidRDefault="0052618B" w:rsidP="00526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14:paraId="426A5336" w14:textId="77777777" w:rsidR="0052618B" w:rsidRPr="0041137F" w:rsidRDefault="0052618B" w:rsidP="00526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14:paraId="04071563" w14:textId="77777777" w:rsidR="0052618B" w:rsidRPr="0041137F" w:rsidRDefault="0052618B" w:rsidP="00526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14:paraId="1ECC377B" w14:textId="77777777" w:rsidR="0052618B" w:rsidRPr="0041137F" w:rsidRDefault="0052618B" w:rsidP="00526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14:paraId="7EE7FC1D" w14:textId="7E7B64EA" w:rsidR="0052618B" w:rsidRPr="0052618B" w:rsidRDefault="0052618B" w:rsidP="0052618B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2E860" w14:textId="77777777" w:rsidR="0052618B" w:rsidRPr="0041137F" w:rsidRDefault="0052618B" w:rsidP="00526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公Bi-IV-1 國家為什麼要制定刑法？為什麼行為的處罰，必須以行為時的法律有明文規定者為限？</w:t>
            </w:r>
          </w:p>
          <w:p w14:paraId="196BB009" w14:textId="77777777" w:rsidR="0052618B" w:rsidRDefault="0052618B" w:rsidP="0052618B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公Bi-IV-2 國家制定刑罰的目的是什麼？我國刑罰的制裁方式有哪些？</w:t>
            </w:r>
          </w:p>
          <w:p w14:paraId="24BFDD66" w14:textId="68FC9218" w:rsidR="0052618B" w:rsidRDefault="0052618B" w:rsidP="0052618B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公Bi-IV-3 在犯罪的追訴及處罰過程中，警察、檢察官及法官有哪些功能與權限？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5C757" w14:textId="77777777" w:rsidR="0052618B" w:rsidRPr="0041137F" w:rsidRDefault="0052618B" w:rsidP="00526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1CDD1A97" w14:textId="23FA6B0B" w:rsidR="0052618B" w:rsidRPr="0052618B" w:rsidRDefault="0052618B" w:rsidP="0052618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Pr="0052618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紙筆測驗</w:t>
            </w:r>
          </w:p>
          <w:p w14:paraId="6951DF5B" w14:textId="66A2D1F7" w:rsidR="0052618B" w:rsidRPr="0052618B" w:rsidRDefault="0052618B" w:rsidP="0052618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Pr="0052618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口頭問答</w:t>
            </w:r>
          </w:p>
          <w:p w14:paraId="6F9D4514" w14:textId="77777777" w:rsidR="0052618B" w:rsidRDefault="0052618B" w:rsidP="0052618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EA69C" w14:textId="77777777" w:rsidR="0052618B" w:rsidRPr="0041137F" w:rsidRDefault="0052618B" w:rsidP="0052618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14:paraId="290A8391" w14:textId="77777777" w:rsidR="0052618B" w:rsidRPr="0041137F" w:rsidRDefault="0052618B" w:rsidP="00526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14:paraId="7F7004DA" w14:textId="136623CD" w:rsidR="0052618B" w:rsidRDefault="0052618B" w:rsidP="0052618B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2F04B" w14:textId="77777777" w:rsidR="0052618B" w:rsidRPr="0041137F" w:rsidRDefault="0052618B" w:rsidP="00526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07771151" w14:textId="77777777" w:rsidR="0052618B" w:rsidRDefault="0052618B" w:rsidP="0052618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52618B" w14:paraId="608E4289" w14:textId="77777777" w:rsidTr="008F4F83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4D6A1F" w14:textId="77777777" w:rsidR="0052618B" w:rsidRDefault="0052618B" w:rsidP="0052618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CF856" w14:textId="0ECBE85E" w:rsidR="0052618B" w:rsidRDefault="0052618B" w:rsidP="0052618B">
            <w:pPr>
              <w:spacing w:line="300" w:lineRule="auto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15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17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73294" w14:textId="523D696E" w:rsidR="0052618B" w:rsidRPr="0041137F" w:rsidRDefault="0052618B" w:rsidP="0052618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</w:t>
            </w:r>
          </w:p>
          <w:p w14:paraId="1CFFC340" w14:textId="216C18F5" w:rsidR="0052618B" w:rsidRDefault="0052618B" w:rsidP="0052618B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第五章行政法規與行政救濟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62387" w14:textId="77777777" w:rsidR="0052618B" w:rsidRPr="0041137F" w:rsidRDefault="0052618B" w:rsidP="00526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14:paraId="458DD88B" w14:textId="77777777" w:rsidR="0052618B" w:rsidRPr="0041137F" w:rsidRDefault="0052618B" w:rsidP="00526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14:paraId="6DB938EA" w14:textId="77777777" w:rsidR="0052618B" w:rsidRPr="0041137F" w:rsidRDefault="0052618B" w:rsidP="00526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14:paraId="75C962D7" w14:textId="77777777" w:rsidR="0052618B" w:rsidRPr="0041137F" w:rsidRDefault="0052618B" w:rsidP="00526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14:paraId="1AF23715" w14:textId="49E1B96E" w:rsidR="0052618B" w:rsidRDefault="0052618B" w:rsidP="0052618B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39D61" w14:textId="77777777" w:rsidR="0052618B" w:rsidRPr="0041137F" w:rsidRDefault="0052618B" w:rsidP="00526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公Bh-IV-1 為什麼行政法與我們日常生活息息相關？為什麼政府應依法行政？</w:t>
            </w:r>
          </w:p>
          <w:p w14:paraId="5937E962" w14:textId="01098C13" w:rsidR="0052618B" w:rsidRDefault="0052618B" w:rsidP="0052618B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公Bh-IV-2 人民生活中有哪些常見的行政管制？當人民的權益受到侵害時，可以尋求行政救濟的意義為何？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F75DD" w14:textId="77777777" w:rsidR="0052618B" w:rsidRPr="0041137F" w:rsidRDefault="0052618B" w:rsidP="00526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1.隨堂練習</w:t>
            </w:r>
          </w:p>
          <w:p w14:paraId="11698BA3" w14:textId="77777777" w:rsidR="0052618B" w:rsidRPr="0041137F" w:rsidRDefault="0052618B" w:rsidP="00526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2.心得報告</w:t>
            </w:r>
          </w:p>
          <w:p w14:paraId="191E9DD2" w14:textId="77777777" w:rsidR="0052618B" w:rsidRPr="0041137F" w:rsidRDefault="0052618B" w:rsidP="00526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14:paraId="46993E35" w14:textId="77777777" w:rsidR="0052618B" w:rsidRPr="0041137F" w:rsidRDefault="0052618B" w:rsidP="00526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4.分組討論</w:t>
            </w:r>
          </w:p>
          <w:p w14:paraId="7FF44494" w14:textId="77777777" w:rsidR="0052618B" w:rsidRPr="0041137F" w:rsidRDefault="0052618B" w:rsidP="00526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14:paraId="58F7CCFD" w14:textId="77777777" w:rsidR="0052618B" w:rsidRPr="0041137F" w:rsidRDefault="0052618B" w:rsidP="00526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14:paraId="51013CC0" w14:textId="357FDD0D" w:rsidR="0052618B" w:rsidRDefault="0052618B" w:rsidP="0052618B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01F15" w14:textId="77777777" w:rsidR="0052618B" w:rsidRPr="0041137F" w:rsidRDefault="0052618B" w:rsidP="0052618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14:paraId="6DC5168F" w14:textId="77777777" w:rsidR="0052618B" w:rsidRPr="0041137F" w:rsidRDefault="0052618B" w:rsidP="00526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認識法律之意義與制定。</w:t>
            </w:r>
          </w:p>
          <w:p w14:paraId="37847E06" w14:textId="3CFF530D" w:rsidR="0052618B" w:rsidRDefault="0052618B" w:rsidP="0052618B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認識民事、刑事、行政法的基本原則。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1F12A" w14:textId="6D835124" w:rsidR="0052618B" w:rsidRPr="0041137F" w:rsidRDefault="0052618B" w:rsidP="0052618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14:paraId="70E371B6" w14:textId="73E3D236" w:rsidR="0052618B" w:rsidRDefault="0052618B" w:rsidP="0052618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52618B" w14:paraId="653CAD4F" w14:textId="77777777" w:rsidTr="002254DE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EF9333" w14:textId="77777777" w:rsidR="0052618B" w:rsidRDefault="0052618B" w:rsidP="0052618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EDE2B" w14:textId="3F9E154C" w:rsidR="0052618B" w:rsidRDefault="0052618B" w:rsidP="0052618B">
            <w:pPr>
              <w:spacing w:line="300" w:lineRule="auto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18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20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14432" w14:textId="6AFFF856" w:rsidR="0052618B" w:rsidRPr="0041137F" w:rsidRDefault="0052618B" w:rsidP="0052618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第三篇社會生活的組織及制度</w:t>
            </w:r>
          </w:p>
          <w:p w14:paraId="15CE253D" w14:textId="2FF1FEF8" w:rsidR="0052618B" w:rsidRDefault="0052618B" w:rsidP="0052618B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第六章少年的法律常識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F2A89" w14:textId="77777777" w:rsidR="0052618B" w:rsidRPr="0041137F" w:rsidRDefault="0052618B" w:rsidP="0052618B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公1a-IV-1 理解公民知識的核心概念。</w:t>
            </w:r>
          </w:p>
          <w:p w14:paraId="339FBDAF" w14:textId="77777777" w:rsidR="0052618B" w:rsidRPr="0041137F" w:rsidRDefault="0052618B" w:rsidP="0052618B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14:paraId="123CBC6B" w14:textId="77777777" w:rsidR="0052618B" w:rsidRPr="0041137F" w:rsidRDefault="0052618B" w:rsidP="0052618B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關注生活周遭的重要議題及其脈絡，發展本土意識與在地關懷。</w:t>
            </w:r>
          </w:p>
          <w:p w14:paraId="3F15002E" w14:textId="77777777" w:rsidR="0052618B" w:rsidRPr="0041137F" w:rsidRDefault="0052618B" w:rsidP="0052618B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社2c-IV-2 珍視重要的公民價值並願意付諸行動。</w:t>
            </w:r>
          </w:p>
          <w:p w14:paraId="20775454" w14:textId="23B4BE1A" w:rsidR="0052618B" w:rsidRDefault="0052618B" w:rsidP="0052618B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lastRenderedPageBreak/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DB9AB" w14:textId="77777777" w:rsidR="0052618B" w:rsidRPr="0041137F" w:rsidRDefault="0052618B" w:rsidP="0052618B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lastRenderedPageBreak/>
              <w:t>公Bk-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為什麼少年應具備重要的兒童及少年保護的相關法律知識？我國制定保護兒童及少年相關法律的目的是什麼？有哪些相關的重要保護措施？</w:t>
            </w:r>
          </w:p>
          <w:p w14:paraId="1CEAD2B7" w14:textId="25F8C73D" w:rsidR="0052618B" w:rsidRDefault="0052618B" w:rsidP="0052618B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公Bc-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-3 社會規範如何隨著時間與空間而變動？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03B23" w14:textId="77777777" w:rsidR="0052618B" w:rsidRPr="0041137F" w:rsidRDefault="0052618B" w:rsidP="0052618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1.作業習題</w:t>
            </w:r>
          </w:p>
          <w:p w14:paraId="27E98E99" w14:textId="77777777" w:rsidR="0052618B" w:rsidRPr="0041137F" w:rsidRDefault="0052618B" w:rsidP="0052618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2.課堂觀察</w:t>
            </w:r>
          </w:p>
          <w:p w14:paraId="4610581A" w14:textId="77777777" w:rsidR="0052618B" w:rsidRPr="0041137F" w:rsidRDefault="0052618B" w:rsidP="0052618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3.心得報告</w:t>
            </w:r>
          </w:p>
          <w:p w14:paraId="7C10B316" w14:textId="77777777" w:rsidR="0052618B" w:rsidRPr="0041137F" w:rsidRDefault="0052618B" w:rsidP="0052618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4.隨堂練習</w:t>
            </w:r>
          </w:p>
          <w:p w14:paraId="27B3446F" w14:textId="77777777" w:rsidR="0052618B" w:rsidRPr="0041137F" w:rsidRDefault="0052618B" w:rsidP="0052618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5.課堂問答</w:t>
            </w:r>
          </w:p>
          <w:p w14:paraId="23553077" w14:textId="77777777" w:rsidR="0052618B" w:rsidRPr="0041137F" w:rsidRDefault="0052618B" w:rsidP="0052618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6.紙筆測驗</w:t>
            </w:r>
          </w:p>
          <w:p w14:paraId="77A272CB" w14:textId="16310C6A" w:rsidR="0052618B" w:rsidRDefault="0052618B" w:rsidP="0052618B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7.分組討論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60769" w14:textId="77777777" w:rsidR="0052618B" w:rsidRPr="0041137F" w:rsidRDefault="0052618B" w:rsidP="0052618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14:paraId="4C473D3B" w14:textId="77777777" w:rsidR="0052618B" w:rsidRPr="0041137F" w:rsidRDefault="0052618B" w:rsidP="0052618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認識法律之意義與制定。</w:t>
            </w:r>
          </w:p>
          <w:p w14:paraId="6404E476" w14:textId="77777777" w:rsidR="0052618B" w:rsidRPr="0041137F" w:rsidRDefault="0052618B" w:rsidP="0052618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認識民事、刑事、行政法的基本原則。</w:t>
            </w:r>
          </w:p>
          <w:p w14:paraId="2ABD6F84" w14:textId="77777777" w:rsidR="0052618B" w:rsidRPr="0041137F" w:rsidRDefault="0052618B" w:rsidP="0052618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【性別平等教育】</w:t>
            </w:r>
          </w:p>
          <w:p w14:paraId="406BDCF7" w14:textId="77777777" w:rsidR="0052618B" w:rsidRPr="0041137F" w:rsidRDefault="0052618B" w:rsidP="0052618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性J4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認識身體自主權相關議題，維護自己與尊重他人的身體自主權。</w:t>
            </w:r>
          </w:p>
          <w:p w14:paraId="2E1ADE6B" w14:textId="0508CA8C" w:rsidR="0052618B" w:rsidRDefault="0052618B" w:rsidP="0052618B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性J9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認識性別權益相關法律與性別平等運動的楷模，具備關懷性別少數的態度。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F1608" w14:textId="057036BD" w:rsidR="0052618B" w:rsidRPr="0041137F" w:rsidRDefault="0052618B" w:rsidP="0052618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lastRenderedPageBreak/>
              <w:t>綜合活動領域</w:t>
            </w:r>
          </w:p>
          <w:p w14:paraId="57D36E56" w14:textId="2CB57DC3" w:rsidR="0052618B" w:rsidRDefault="0052618B" w:rsidP="0052618B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6E36A7" w14:paraId="1C669ED3" w14:textId="77777777" w:rsidTr="008905EF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824857" w14:textId="77777777" w:rsidR="006E36A7" w:rsidRDefault="006E36A7" w:rsidP="006E36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DEC33" w14:textId="2EA3D276" w:rsidR="006E36A7" w:rsidRDefault="006E36A7" w:rsidP="006E36A7">
            <w:pPr>
              <w:spacing w:line="300" w:lineRule="auto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21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B3C03" w14:textId="389ABE89" w:rsidR="006E36A7" w:rsidRDefault="006E36A7" w:rsidP="006E36A7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第三次段考複習(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五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章</w:t>
            </w: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行政法規與行政救濟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Pr="00C66CF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六章</w:t>
            </w:r>
            <w:r w:rsidRPr="0041137F">
              <w:rPr>
                <w:rFonts w:ascii="標楷體" w:eastAsia="標楷體" w:hAnsi="標楷體" w:hint="eastAsia"/>
                <w:szCs w:val="20"/>
              </w:rPr>
              <w:t>少年的法律常識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926B1" w14:textId="77777777" w:rsidR="006E36A7" w:rsidRPr="0041137F" w:rsidRDefault="006E36A7" w:rsidP="006E36A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14:paraId="6F7E31F5" w14:textId="77777777" w:rsidR="006E36A7" w:rsidRPr="0041137F" w:rsidRDefault="006E36A7" w:rsidP="006E36A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14:paraId="574F8627" w14:textId="77777777" w:rsidR="006E36A7" w:rsidRPr="0041137F" w:rsidRDefault="006E36A7" w:rsidP="006E36A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14:paraId="20DA73A4" w14:textId="77777777" w:rsidR="006E36A7" w:rsidRPr="0041137F" w:rsidRDefault="006E36A7" w:rsidP="006E36A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14:paraId="2F32C0D7" w14:textId="77777777" w:rsidR="006E36A7" w:rsidRDefault="006E36A7" w:rsidP="006E36A7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17EA633D" w14:textId="423EE5A6" w:rsidR="006E36A7" w:rsidRPr="0041137F" w:rsidRDefault="006E36A7" w:rsidP="006E36A7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關注生活周遭的重要議題及其脈絡，發展本土意識與在地關懷。</w:t>
            </w:r>
          </w:p>
          <w:p w14:paraId="133A36FA" w14:textId="15EDD7A1" w:rsidR="006E36A7" w:rsidRDefault="006E36A7" w:rsidP="006E36A7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</w:t>
            </w:r>
            <w:r w:rsidRPr="0041137F">
              <w:rPr>
                <w:rFonts w:ascii="標楷體" w:eastAsia="標楷體" w:hAnsi="標楷體" w:hint="eastAsia"/>
                <w:szCs w:val="20"/>
              </w:rPr>
              <w:lastRenderedPageBreak/>
              <w:t>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E5E70" w14:textId="77777777" w:rsidR="006E36A7" w:rsidRPr="0041137F" w:rsidRDefault="006E36A7" w:rsidP="006E36A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公Bh-IV-1 為什麼行政法與我們日常生活息息相關？為什麼政府應依法行政？</w:t>
            </w:r>
          </w:p>
          <w:p w14:paraId="5DF861C5" w14:textId="77777777" w:rsidR="006E36A7" w:rsidRDefault="006E36A7" w:rsidP="006E36A7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公Bh-IV-2 人民生活中有哪些常見的行政管制？當人民的權益受到侵害時，可以尋求行政救濟的意義為何？</w:t>
            </w:r>
          </w:p>
          <w:p w14:paraId="3AD7B152" w14:textId="77777777" w:rsidR="006E36A7" w:rsidRPr="0041137F" w:rsidRDefault="006E36A7" w:rsidP="006E36A7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公Bk-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-1 為什麼少年應具備重要的兒童及少年保護的相關法律知識？我國制定保護兒童及少年相關法律的目的是什麼？有哪些相關的重要保護措施？</w:t>
            </w:r>
          </w:p>
          <w:p w14:paraId="3B5BE046" w14:textId="7FBA5979" w:rsidR="006E36A7" w:rsidRDefault="006E36A7" w:rsidP="006E36A7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公Bc-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-3 社會規範如何隨著時間與空間而變動？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D7E02" w14:textId="77777777" w:rsidR="006E36A7" w:rsidRPr="0052618B" w:rsidRDefault="006E36A7" w:rsidP="006E36A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Pr="0052618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紙筆測驗</w:t>
            </w:r>
          </w:p>
          <w:p w14:paraId="15F8042C" w14:textId="77777777" w:rsidR="006E36A7" w:rsidRPr="0052618B" w:rsidRDefault="006E36A7" w:rsidP="006E36A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Pr="0052618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口頭問答</w:t>
            </w:r>
          </w:p>
          <w:p w14:paraId="4EB7B3E5" w14:textId="77777777" w:rsidR="006E36A7" w:rsidRDefault="006E36A7" w:rsidP="006E36A7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7D5B6" w14:textId="77777777" w:rsidR="006E36A7" w:rsidRPr="0041137F" w:rsidRDefault="006E36A7" w:rsidP="006E36A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14:paraId="6A2E9E67" w14:textId="77777777" w:rsidR="006E36A7" w:rsidRPr="0041137F" w:rsidRDefault="006E36A7" w:rsidP="006E36A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法J3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認識法律之意義與制定。</w:t>
            </w:r>
          </w:p>
          <w:p w14:paraId="197FB5DA" w14:textId="77777777" w:rsidR="006E36A7" w:rsidRPr="0041137F" w:rsidRDefault="006E36A7" w:rsidP="006E36A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法J8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認識民事、刑事、行政法的基本原則。</w:t>
            </w:r>
          </w:p>
          <w:p w14:paraId="53703D44" w14:textId="77777777" w:rsidR="006E36A7" w:rsidRPr="0041137F" w:rsidRDefault="006E36A7" w:rsidP="006E36A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13EB4813" w14:textId="77777777" w:rsidR="006E36A7" w:rsidRPr="0041137F" w:rsidRDefault="006E36A7" w:rsidP="006E36A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性J4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認識身體自主權相關議題，維護自己與尊重他人的身體自主權。</w:t>
            </w:r>
          </w:p>
          <w:p w14:paraId="787D498E" w14:textId="4438C9BC" w:rsidR="006E36A7" w:rsidRDefault="006E36A7" w:rsidP="006E36A7">
            <w:pPr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lastRenderedPageBreak/>
              <w:t>性J9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41137F">
              <w:rPr>
                <w:rFonts w:ascii="標楷體" w:eastAsia="標楷體" w:hAnsi="標楷體" w:hint="eastAsia"/>
                <w:szCs w:val="20"/>
              </w:rPr>
              <w:t>認識性別權益相關法律與性別平等運動的楷模，具備關懷性別少數的態度。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CD348" w14:textId="77777777" w:rsidR="006E36A7" w:rsidRPr="0041137F" w:rsidRDefault="006E36A7" w:rsidP="006E36A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lastRenderedPageBreak/>
              <w:t>綜合活動領域</w:t>
            </w:r>
          </w:p>
          <w:p w14:paraId="797BC5F7" w14:textId="77777777" w:rsidR="006E36A7" w:rsidRDefault="006E36A7" w:rsidP="006E36A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6E36A7" w14:paraId="29FDF553" w14:textId="77777777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639E1E" w14:textId="77777777" w:rsidR="006E36A7" w:rsidRDefault="006E36A7" w:rsidP="006E36A7">
            <w:pPr>
              <w:spacing w:line="30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lastRenderedPageBreak/>
              <w:t>教學設施</w:t>
            </w:r>
          </w:p>
          <w:p w14:paraId="3BB5CA5A" w14:textId="77777777" w:rsidR="006E36A7" w:rsidRDefault="006E36A7" w:rsidP="006E36A7">
            <w:pPr>
              <w:spacing w:line="30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設備需求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0A213" w14:textId="77777777" w:rsidR="006E36A7" w:rsidRDefault="006E36A7" w:rsidP="006E36A7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1.教學投影片</w:t>
            </w:r>
          </w:p>
          <w:p w14:paraId="21D67AC3" w14:textId="77777777" w:rsidR="006E36A7" w:rsidRDefault="006E36A7" w:rsidP="006E36A7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2.學習單</w:t>
            </w:r>
          </w:p>
          <w:p w14:paraId="3C3045BC" w14:textId="77777777" w:rsidR="006E36A7" w:rsidRDefault="006E36A7" w:rsidP="006E36A7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3.電腦</w:t>
            </w:r>
          </w:p>
          <w:p w14:paraId="4820B649" w14:textId="22F00E4C" w:rsidR="006E36A7" w:rsidRDefault="006E36A7" w:rsidP="006E36A7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</w:rPr>
              <w:t>4.</w:t>
            </w:r>
            <w:r>
              <w:rPr>
                <w:rFonts w:ascii="標楷體" w:eastAsia="標楷體" w:hAnsi="標楷體" w:hint="eastAsia"/>
              </w:rPr>
              <w:t>影音資料與網路資源等相關教學媒體</w:t>
            </w:r>
          </w:p>
        </w:tc>
      </w:tr>
      <w:tr w:rsidR="006E36A7" w14:paraId="1410D87B" w14:textId="77777777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B92CB9" w14:textId="77777777" w:rsidR="006E36A7" w:rsidRDefault="006E36A7" w:rsidP="006E36A7">
            <w:pPr>
              <w:spacing w:line="30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備   註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57831" w14:textId="77777777" w:rsidR="006E36A7" w:rsidRDefault="006E36A7" w:rsidP="006E36A7">
            <w:pPr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564D14B2" w14:textId="77777777" w:rsidR="00E17363" w:rsidRDefault="00E17363" w:rsidP="00695CF2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</w:p>
    <w:sectPr w:rsidR="00E17363" w:rsidSect="00401920">
      <w:footerReference w:type="default" r:id="rId7"/>
      <w:pgSz w:w="16838" w:h="11906" w:orient="landscape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5A25D9" w14:textId="77777777" w:rsidR="00B536D7" w:rsidRDefault="00B536D7">
      <w:r>
        <w:separator/>
      </w:r>
    </w:p>
  </w:endnote>
  <w:endnote w:type="continuationSeparator" w:id="0">
    <w:p w14:paraId="3D1B31C1" w14:textId="77777777" w:rsidR="00B536D7" w:rsidRDefault="00B53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8AD078" w14:textId="77777777" w:rsidR="001E0F91" w:rsidRDefault="001E0F91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3735A2">
      <w:rPr>
        <w:rFonts w:ascii="微軟正黑體" w:eastAsia="微軟正黑體" w:hAnsi="微軟正黑體"/>
        <w:noProof/>
        <w:lang w:val="zh-TW"/>
      </w:rPr>
      <w:t>1</w:t>
    </w:r>
    <w:r>
      <w:rPr>
        <w:rFonts w:ascii="微軟正黑體" w:eastAsia="微軟正黑體" w:hAnsi="微軟正黑體"/>
        <w:lang w:val="zh-TW"/>
      </w:rPr>
      <w:fldChar w:fldCharType="end"/>
    </w:r>
  </w:p>
  <w:p w14:paraId="186C75EB" w14:textId="77777777" w:rsidR="001E0F91" w:rsidRDefault="001E0F9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E71287" w14:textId="77777777" w:rsidR="00B536D7" w:rsidRDefault="00B536D7">
      <w:r>
        <w:rPr>
          <w:color w:val="000000"/>
        </w:rPr>
        <w:separator/>
      </w:r>
    </w:p>
  </w:footnote>
  <w:footnote w:type="continuationSeparator" w:id="0">
    <w:p w14:paraId="5AE651B9" w14:textId="77777777" w:rsidR="00B536D7" w:rsidRDefault="00B536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366"/>
    <w:multiLevelType w:val="multilevel"/>
    <w:tmpl w:val="056C500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83D3C01"/>
    <w:multiLevelType w:val="multilevel"/>
    <w:tmpl w:val="890ACA2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  <w:rPr>
        <w:color w:val="FF000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D2D2861"/>
    <w:multiLevelType w:val="multilevel"/>
    <w:tmpl w:val="97E46CDE"/>
    <w:lvl w:ilvl="0">
      <w:start w:val="1"/>
      <w:numFmt w:val="taiwaneseCountingThousand"/>
      <w:lvlText w:val="%1、"/>
      <w:lvlJc w:val="left"/>
      <w:pPr>
        <w:ind w:left="508" w:hanging="48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ind w:left="868" w:hanging="36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68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4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2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0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8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6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80"/>
      </w:pPr>
      <w:rPr>
        <w:rFonts w:cs="Times New Roman"/>
      </w:rPr>
    </w:lvl>
  </w:abstractNum>
  <w:abstractNum w:abstractNumId="3">
    <w:nsid w:val="14343A7B"/>
    <w:multiLevelType w:val="multilevel"/>
    <w:tmpl w:val="63DA3834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4C2795"/>
    <w:multiLevelType w:val="multilevel"/>
    <w:tmpl w:val="50344DD2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>
    <w:nsid w:val="19E236D7"/>
    <w:multiLevelType w:val="multilevel"/>
    <w:tmpl w:val="0CDA68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ind w:left="840" w:hanging="36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7">
    <w:nsid w:val="2B60432F"/>
    <w:multiLevelType w:val="multilevel"/>
    <w:tmpl w:val="382E951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BA45CA5"/>
    <w:multiLevelType w:val="multilevel"/>
    <w:tmpl w:val="CCB6EB20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8"/>
        <w:szCs w:val="28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>
    <w:nsid w:val="2D8200D1"/>
    <w:multiLevelType w:val="multilevel"/>
    <w:tmpl w:val="0E74EE82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E0E074E"/>
    <w:multiLevelType w:val="multilevel"/>
    <w:tmpl w:val="DB34E168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2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13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4">
    <w:nsid w:val="395B19F0"/>
    <w:multiLevelType w:val="multilevel"/>
    <w:tmpl w:val="94D42980"/>
    <w:lvl w:ilvl="0">
      <w:start w:val="1"/>
      <w:numFmt w:val="ideographDigital"/>
      <w:lvlText w:val="(%1)"/>
      <w:lvlJc w:val="left"/>
      <w:pPr>
        <w:ind w:left="96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japaneseCounting"/>
      <w:lvlText w:val="%4、"/>
      <w:lvlJc w:val="left"/>
      <w:pPr>
        <w:ind w:left="2640" w:hanging="720"/>
      </w:pPr>
    </w:lvl>
    <w:lvl w:ilvl="4">
      <w:numFmt w:val="bullet"/>
      <w:lvlText w:val="●"/>
      <w:lvlJc w:val="left"/>
      <w:pPr>
        <w:ind w:left="2760" w:hanging="360"/>
      </w:pPr>
      <w:rPr>
        <w:rFonts w:ascii="標楷體" w:eastAsia="標楷體" w:hAnsi="標楷體"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3BB13161"/>
    <w:multiLevelType w:val="multilevel"/>
    <w:tmpl w:val="4A6ECC8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C3175BA"/>
    <w:multiLevelType w:val="hybridMultilevel"/>
    <w:tmpl w:val="4D5E649E"/>
    <w:lvl w:ilvl="0" w:tplc="792E72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D5C2244"/>
    <w:multiLevelType w:val="multilevel"/>
    <w:tmpl w:val="61F67790"/>
    <w:lvl w:ilvl="0">
      <w:start w:val="1"/>
      <w:numFmt w:val="taiwaneseCountingThousand"/>
      <w:lvlText w:val="%1、"/>
      <w:lvlJc w:val="left"/>
      <w:pPr>
        <w:ind w:left="622" w:hanging="480"/>
      </w:pPr>
      <w:rPr>
        <w:b w:val="0"/>
        <w:sz w:val="24"/>
        <w:szCs w:val="32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4"/>
        <w:u w:val="none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9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0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1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2">
    <w:nsid w:val="576333F2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4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25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26">
    <w:nsid w:val="6BFE31B8"/>
    <w:multiLevelType w:val="multilevel"/>
    <w:tmpl w:val="3F3EAA7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73C10715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9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>
    <w:nsid w:val="788E2817"/>
    <w:multiLevelType w:val="multilevel"/>
    <w:tmpl w:val="8182FFF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  <w:rPr>
        <w:strike w:val="0"/>
        <w:dstrike w:val="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79174C7D"/>
    <w:multiLevelType w:val="multilevel"/>
    <w:tmpl w:val="548E1C9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1"/>
  </w:num>
  <w:num w:numId="2">
    <w:abstractNumId w:val="19"/>
  </w:num>
  <w:num w:numId="3">
    <w:abstractNumId w:val="28"/>
  </w:num>
  <w:num w:numId="4">
    <w:abstractNumId w:val="23"/>
  </w:num>
  <w:num w:numId="5">
    <w:abstractNumId w:val="6"/>
  </w:num>
  <w:num w:numId="6">
    <w:abstractNumId w:val="20"/>
  </w:num>
  <w:num w:numId="7">
    <w:abstractNumId w:val="13"/>
  </w:num>
  <w:num w:numId="8">
    <w:abstractNumId w:val="29"/>
  </w:num>
  <w:num w:numId="9">
    <w:abstractNumId w:val="12"/>
  </w:num>
  <w:num w:numId="10">
    <w:abstractNumId w:val="24"/>
  </w:num>
  <w:num w:numId="11">
    <w:abstractNumId w:val="11"/>
  </w:num>
  <w:num w:numId="12">
    <w:abstractNumId w:val="17"/>
  </w:num>
  <w:num w:numId="13">
    <w:abstractNumId w:val="30"/>
  </w:num>
  <w:num w:numId="14">
    <w:abstractNumId w:val="14"/>
  </w:num>
  <w:num w:numId="15">
    <w:abstractNumId w:val="7"/>
  </w:num>
  <w:num w:numId="16">
    <w:abstractNumId w:val="3"/>
  </w:num>
  <w:num w:numId="17">
    <w:abstractNumId w:val="9"/>
  </w:num>
  <w:num w:numId="18">
    <w:abstractNumId w:val="15"/>
  </w:num>
  <w:num w:numId="19">
    <w:abstractNumId w:val="10"/>
  </w:num>
  <w:num w:numId="20">
    <w:abstractNumId w:val="22"/>
  </w:num>
  <w:num w:numId="21">
    <w:abstractNumId w:val="25"/>
  </w:num>
  <w:num w:numId="22">
    <w:abstractNumId w:val="25"/>
    <w:lvlOverride w:ilvl="0">
      <w:startOverride w:val="1"/>
    </w:lvlOverride>
    <w:lvlOverride w:ilvl="1">
      <w:startOverride w:val="1"/>
    </w:lvlOverride>
  </w:num>
  <w:num w:numId="23">
    <w:abstractNumId w:val="31"/>
  </w:num>
  <w:num w:numId="24">
    <w:abstractNumId w:val="26"/>
  </w:num>
  <w:num w:numId="25">
    <w:abstractNumId w:val="8"/>
  </w:num>
  <w:num w:numId="26">
    <w:abstractNumId w:val="4"/>
  </w:num>
  <w:num w:numId="27">
    <w:abstractNumId w:val="18"/>
  </w:num>
  <w:num w:numId="28">
    <w:abstractNumId w:val="5"/>
  </w:num>
  <w:num w:numId="29">
    <w:abstractNumId w:val="2"/>
  </w:num>
  <w:num w:numId="30">
    <w:abstractNumId w:val="0"/>
  </w:num>
  <w:num w:numId="31">
    <w:abstractNumId w:val="27"/>
  </w:num>
  <w:num w:numId="32">
    <w:abstractNumId w:val="1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AA7"/>
    <w:rsid w:val="0004146E"/>
    <w:rsid w:val="000540E2"/>
    <w:rsid w:val="00080CB0"/>
    <w:rsid w:val="000856BD"/>
    <w:rsid w:val="000B7630"/>
    <w:rsid w:val="000C5858"/>
    <w:rsid w:val="001512F8"/>
    <w:rsid w:val="001E0F91"/>
    <w:rsid w:val="001F6BA2"/>
    <w:rsid w:val="002E3691"/>
    <w:rsid w:val="00332E92"/>
    <w:rsid w:val="003735A2"/>
    <w:rsid w:val="00391445"/>
    <w:rsid w:val="003A6639"/>
    <w:rsid w:val="003D0EB4"/>
    <w:rsid w:val="003E797A"/>
    <w:rsid w:val="00401920"/>
    <w:rsid w:val="004154E3"/>
    <w:rsid w:val="004712C7"/>
    <w:rsid w:val="004E5DB6"/>
    <w:rsid w:val="0052618B"/>
    <w:rsid w:val="005433EC"/>
    <w:rsid w:val="00552AA7"/>
    <w:rsid w:val="005E57E0"/>
    <w:rsid w:val="006738D6"/>
    <w:rsid w:val="00695CF2"/>
    <w:rsid w:val="006E36A7"/>
    <w:rsid w:val="00783BB4"/>
    <w:rsid w:val="007A6A9B"/>
    <w:rsid w:val="007B1D40"/>
    <w:rsid w:val="008D5EA2"/>
    <w:rsid w:val="00906F0A"/>
    <w:rsid w:val="00933A1B"/>
    <w:rsid w:val="00941430"/>
    <w:rsid w:val="009D6202"/>
    <w:rsid w:val="009F09BD"/>
    <w:rsid w:val="00A4320F"/>
    <w:rsid w:val="00A534A1"/>
    <w:rsid w:val="00A91AEF"/>
    <w:rsid w:val="00AA32E9"/>
    <w:rsid w:val="00AA35FA"/>
    <w:rsid w:val="00AC51E4"/>
    <w:rsid w:val="00B31EE4"/>
    <w:rsid w:val="00B536D7"/>
    <w:rsid w:val="00CF6121"/>
    <w:rsid w:val="00D824A2"/>
    <w:rsid w:val="00DF62DD"/>
    <w:rsid w:val="00E17363"/>
    <w:rsid w:val="00F03DD8"/>
    <w:rsid w:val="00FC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882CB4"/>
  <w15:docId w15:val="{BD215EED-DA42-481A-9FD6-0886ED63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pPr>
      <w:spacing w:after="120" w:line="480" w:lineRule="auto"/>
      <w:ind w:left="480"/>
    </w:pPr>
  </w:style>
  <w:style w:type="character" w:customStyle="1" w:styleId="23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8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9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1286</Words>
  <Characters>7335</Characters>
  <Application>Microsoft Office Word</Application>
  <DocSecurity>0</DocSecurity>
  <Lines>61</Lines>
  <Paragraphs>17</Paragraphs>
  <ScaleCrop>false</ScaleCrop>
  <Company/>
  <LinksUpToDate>false</LinksUpToDate>
  <CharactersWithSpaces>8604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嘉均 馬</cp:lastModifiedBy>
  <cp:revision>5</cp:revision>
  <cp:lastPrinted>2020-02-13T07:28:00Z</cp:lastPrinted>
  <dcterms:created xsi:type="dcterms:W3CDTF">2021-06-01T06:37:00Z</dcterms:created>
  <dcterms:modified xsi:type="dcterms:W3CDTF">2021-06-02T02:46:00Z</dcterms:modified>
</cp:coreProperties>
</file>