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5A28A4A5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326C96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0A0367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5D3B4FFC" w:rsidR="00BB0A89" w:rsidRPr="003B7CED" w:rsidRDefault="008670FC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▓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英文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7120500F" w:rsidR="008B2DA5" w:rsidRPr="003B7CED" w:rsidRDefault="003B7CED" w:rsidP="008670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8670FC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112503A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670FC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540A1361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8670FC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9B3DB1">
        <w:trPr>
          <w:trHeight w:val="4639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782FA5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1682A84C" w14:textId="360C9676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1-Ⅳ-1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能聽懂課堂中所學的字詞。</w:t>
            </w:r>
          </w:p>
          <w:p w14:paraId="697F11D5" w14:textId="414C90A3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1-Ⅳ-2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能聽懂常用的教室用語及日常生活用語。</w:t>
            </w:r>
          </w:p>
          <w:p w14:paraId="5989FD4D" w14:textId="315598B4" w:rsidR="008670FC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1-</w:t>
            </w:r>
            <w:r w:rsidR="008670FC" w:rsidRPr="00782FA5">
              <w:rPr>
                <w:rFonts w:ascii="Times New Roman" w:eastAsia="標楷體" w:hAnsi="Times New Roman" w:cs="Times New Roman"/>
                <w:sz w:val="24"/>
              </w:rPr>
              <w:t xml:space="preserve">Ⅳ-3 </w:t>
            </w:r>
            <w:r w:rsidR="008670FC" w:rsidRPr="00782FA5">
              <w:rPr>
                <w:rFonts w:ascii="Times New Roman" w:eastAsia="標楷體" w:hAnsi="Times New Roman" w:cs="Times New Roman"/>
                <w:sz w:val="24"/>
              </w:rPr>
              <w:t>能聽懂基本或重要句型的句子。</w:t>
            </w:r>
          </w:p>
          <w:p w14:paraId="1201D891" w14:textId="3BD002EA" w:rsidR="004639AF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1-Ⅳ-4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能聽懂日常生活對話的主要內容。</w:t>
            </w:r>
          </w:p>
          <w:p w14:paraId="03D1A29B" w14:textId="2B23C4F3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2-Ⅳ-6 </w:t>
            </w:r>
            <w:r w:rsidRPr="00782FA5">
              <w:rPr>
                <w:rFonts w:ascii="Times New Roman" w:eastAsia="標楷體" w:hAnsi="Times New Roman"/>
              </w:rPr>
              <w:t>能依人、事、時、地、物作簡易的描述或回答。</w:t>
            </w:r>
          </w:p>
          <w:p w14:paraId="6FAF0F25" w14:textId="16477460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2-Ⅳ-7 </w:t>
            </w:r>
            <w:r w:rsidRPr="00782FA5">
              <w:rPr>
                <w:rFonts w:ascii="Times New Roman" w:eastAsia="標楷體" w:hAnsi="Times New Roman"/>
              </w:rPr>
              <w:t>能依人、事、時、地、物作簡易的提問。</w:t>
            </w:r>
          </w:p>
          <w:p w14:paraId="4E8E8E58" w14:textId="4E483A8A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2-Ⅳ-13 </w:t>
            </w:r>
            <w:r w:rsidRPr="00782FA5">
              <w:rPr>
                <w:rFonts w:ascii="Times New Roman" w:eastAsia="標楷體" w:hAnsi="Times New Roman"/>
              </w:rPr>
              <w:t>能依主題或情境以簡易英語進行日常生活溝通。</w:t>
            </w:r>
          </w:p>
          <w:p w14:paraId="3041B3CB" w14:textId="43FA900B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3-Ⅳ-10 </w:t>
            </w:r>
            <w:r w:rsidRPr="00782FA5">
              <w:rPr>
                <w:rFonts w:ascii="Times New Roman" w:eastAsia="標楷體" w:hAnsi="Times New Roman"/>
              </w:rPr>
              <w:t>能辨識簡易故事的要素，如背景、人物、事件和結局。</w:t>
            </w:r>
          </w:p>
          <w:p w14:paraId="639B4A43" w14:textId="7E74D84C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3-Ⅳ-12 </w:t>
            </w:r>
            <w:r w:rsidRPr="00782FA5">
              <w:rPr>
                <w:rFonts w:ascii="Times New Roman" w:eastAsia="標楷體" w:hAnsi="Times New Roman"/>
              </w:rPr>
              <w:t>能熟悉重要的閱讀技巧，</w:t>
            </w:r>
            <w:r w:rsidRPr="00782FA5">
              <w:rPr>
                <w:rFonts w:ascii="Times New Roman" w:eastAsia="標楷體" w:hAnsi="Times New Roman"/>
              </w:rPr>
              <w:t xml:space="preserve"> </w:t>
            </w:r>
            <w:r w:rsidRPr="00782FA5">
              <w:rPr>
                <w:rFonts w:ascii="Times New Roman" w:eastAsia="標楷體" w:hAnsi="Times New Roman"/>
              </w:rPr>
              <w:t>如擷取大意、猜測字義、推敲文意、</w:t>
            </w:r>
          </w:p>
          <w:p w14:paraId="577CCC2C" w14:textId="77777777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預測後續文意及情節發展等。</w:t>
            </w:r>
          </w:p>
          <w:p w14:paraId="5D6F343E" w14:textId="639AE7CC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 Ⅳ-14 </w:t>
            </w:r>
            <w:r w:rsidRPr="00782FA5">
              <w:rPr>
                <w:rFonts w:ascii="Times New Roman" w:eastAsia="標楷體" w:hAnsi="Times New Roman"/>
              </w:rPr>
              <w:t>能快速閱讀了解文章重點，並有效應用於廣泛閱讀中。</w:t>
            </w:r>
          </w:p>
          <w:p w14:paraId="7FF1E9C5" w14:textId="48BB779E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4-Ⅳ-3 </w:t>
            </w:r>
            <w:r w:rsidRPr="00782FA5">
              <w:rPr>
                <w:rFonts w:ascii="Times New Roman" w:eastAsia="標楷體" w:hAnsi="Times New Roman"/>
              </w:rPr>
              <w:t>能掌握正確書寫格式寫出英文句子。</w:t>
            </w:r>
          </w:p>
          <w:p w14:paraId="2C69CF3F" w14:textId="5AE8C190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5-Ⅳ-2 </w:t>
            </w:r>
            <w:r w:rsidRPr="00782FA5">
              <w:rPr>
                <w:rFonts w:ascii="Times New Roman" w:eastAsia="標楷體" w:hAnsi="Times New Roman"/>
              </w:rPr>
              <w:t>能掌握國中階段所學字詞及句型，適當地使用於日常生活之溝通。</w:t>
            </w:r>
          </w:p>
          <w:p w14:paraId="6913BF94" w14:textId="2E5690FF" w:rsidR="00FC54E6" w:rsidRPr="00782FA5" w:rsidRDefault="008670FC" w:rsidP="00FC54E6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5-Ⅳ-10 </w:t>
            </w:r>
            <w:r w:rsidRPr="00782FA5">
              <w:rPr>
                <w:rFonts w:ascii="Times New Roman" w:eastAsia="標楷體" w:hAnsi="Times New Roman"/>
              </w:rPr>
              <w:t>能讀懂簡易故事及短文，並能以簡短的句子說出或寫出其內容大意。</w:t>
            </w:r>
          </w:p>
        </w:tc>
      </w:tr>
      <w:tr w:rsidR="003B7CED" w:rsidRPr="003B7CED" w14:paraId="04D34BBD" w14:textId="77777777" w:rsidTr="009B3DB1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782FA5" w:rsidRDefault="008B2DA5" w:rsidP="008B2DA5">
            <w:pPr>
              <w:spacing w:line="400" w:lineRule="exact"/>
              <w:jc w:val="both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結合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或調整</w:t>
            </w:r>
          </w:p>
          <w:p w14:paraId="0CDF76A7" w14:textId="77777777" w:rsidR="008B2DA5" w:rsidRPr="00782FA5" w:rsidRDefault="00D93B9C" w:rsidP="008B2DA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聽</w:t>
            </w:r>
          </w:p>
          <w:p w14:paraId="07EBBFDE" w14:textId="77777777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1-Ⅳ-1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能聽懂課堂中所學的字詞。</w:t>
            </w:r>
          </w:p>
          <w:p w14:paraId="7A2C53C7" w14:textId="35017054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1-Ⅳ-2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能聽懂課本常用的生活用語。</w:t>
            </w:r>
          </w:p>
          <w:p w14:paraId="1196F8F9" w14:textId="05EF6049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能聽懂每一課重要句型的句子。</w:t>
            </w:r>
          </w:p>
          <w:p w14:paraId="59890BF3" w14:textId="6708ACFD" w:rsidR="005C35C7" w:rsidRPr="00782FA5" w:rsidRDefault="00882F79" w:rsidP="00882F79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1-</w:t>
            </w:r>
            <w:r w:rsidR="005C35C7" w:rsidRPr="00782FA5">
              <w:rPr>
                <w:rFonts w:ascii="Times New Roman" w:eastAsia="標楷體" w:hAnsi="Times New Roman" w:cs="Times New Roman"/>
                <w:sz w:val="24"/>
              </w:rPr>
              <w:t xml:space="preserve">Ⅳ-4 </w:t>
            </w:r>
            <w:r w:rsidR="005C35C7" w:rsidRPr="00782FA5">
              <w:rPr>
                <w:rFonts w:ascii="Times New Roman" w:eastAsia="標楷體" w:hAnsi="Times New Roman" w:cs="Times New Roman"/>
                <w:sz w:val="24"/>
              </w:rPr>
              <w:t>能聽懂課文中對話的主要內容。</w:t>
            </w:r>
          </w:p>
          <w:p w14:paraId="0D9FE417" w14:textId="49AF8284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說</w:t>
            </w:r>
          </w:p>
          <w:p w14:paraId="4A375CEB" w14:textId="4EC5B1F6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2-Ⅳ-6 </w:t>
            </w:r>
            <w:r w:rsidRPr="00782FA5">
              <w:rPr>
                <w:rFonts w:ascii="Times New Roman" w:eastAsia="標楷體" w:hAnsi="Times New Roman"/>
              </w:rPr>
              <w:t>能依課文對話找出人、事、時、地、結果作簡易的描述。</w:t>
            </w:r>
          </w:p>
          <w:p w14:paraId="48F48B12" w14:textId="5A1BA472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2-Ⅳ-7 </w:t>
            </w:r>
            <w:r w:rsidRPr="00782FA5">
              <w:rPr>
                <w:rFonts w:ascii="Times New Roman" w:eastAsia="標楷體" w:hAnsi="Times New Roman"/>
              </w:rPr>
              <w:t>能依課文的對話找出</w:t>
            </w:r>
            <w:r w:rsidRPr="00782FA5">
              <w:rPr>
                <w:rFonts w:ascii="Times New Roman" w:eastAsia="標楷體" w:hAnsi="Times New Roman"/>
              </w:rPr>
              <w:t>6W</w:t>
            </w:r>
            <w:r w:rsidRPr="00782FA5">
              <w:rPr>
                <w:rFonts w:ascii="Times New Roman" w:eastAsia="標楷體" w:hAnsi="Times New Roman"/>
              </w:rPr>
              <w:t>，並用中文簡單的提問。</w:t>
            </w:r>
          </w:p>
          <w:p w14:paraId="68881A5D" w14:textId="5844393D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2-Ⅳ-13 </w:t>
            </w:r>
            <w:r w:rsidRPr="00782FA5">
              <w:rPr>
                <w:rFonts w:ascii="Times New Roman" w:eastAsia="標楷體" w:hAnsi="Times New Roman"/>
              </w:rPr>
              <w:t>能在英文課堂用簡單的英文</w:t>
            </w:r>
            <w:r w:rsidR="006D4D72" w:rsidRPr="00782FA5">
              <w:rPr>
                <w:rFonts w:ascii="Times New Roman" w:eastAsia="標楷體" w:hAnsi="Times New Roman"/>
              </w:rPr>
              <w:t>單字或句子開口說英文</w:t>
            </w:r>
            <w:r w:rsidRPr="00782FA5">
              <w:rPr>
                <w:rFonts w:ascii="Times New Roman" w:eastAsia="標楷體" w:hAnsi="Times New Roman"/>
              </w:rPr>
              <w:t>。</w:t>
            </w:r>
          </w:p>
          <w:p w14:paraId="4768EA80" w14:textId="0A39EE8E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5-Ⅳ-2 </w:t>
            </w:r>
            <w:r w:rsidRPr="00782FA5">
              <w:rPr>
                <w:rFonts w:ascii="Times New Roman" w:eastAsia="標楷體" w:hAnsi="Times New Roman"/>
              </w:rPr>
              <w:t>能將每課學習的基本句型，在英文課開口和同學互相練習。</w:t>
            </w:r>
          </w:p>
          <w:p w14:paraId="6D2EE575" w14:textId="3F342CC3" w:rsidR="005C35C7" w:rsidRPr="00782FA5" w:rsidRDefault="006D4D72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讀</w:t>
            </w:r>
          </w:p>
          <w:p w14:paraId="2D4C2759" w14:textId="157CCD95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3-Ⅳ-10 </w:t>
            </w:r>
            <w:r w:rsidRPr="00782FA5">
              <w:rPr>
                <w:rFonts w:ascii="Times New Roman" w:eastAsia="標楷體" w:hAnsi="Times New Roman"/>
              </w:rPr>
              <w:t>能在教師指導下寫出課文對話的要素，如</w:t>
            </w:r>
            <w:r w:rsidR="00326C96">
              <w:rPr>
                <w:rFonts w:ascii="Times New Roman" w:eastAsia="標楷體" w:hAnsi="Times New Roman" w:hint="eastAsia"/>
              </w:rPr>
              <w:t>:</w:t>
            </w:r>
            <w:r w:rsidRPr="00782FA5">
              <w:rPr>
                <w:rFonts w:ascii="Times New Roman" w:eastAsia="標楷體" w:hAnsi="Times New Roman"/>
              </w:rPr>
              <w:t>背景、人物、事件和結局。</w:t>
            </w:r>
          </w:p>
          <w:p w14:paraId="3918BAFC" w14:textId="6537A013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3-Ⅳ-12 </w:t>
            </w:r>
            <w:r w:rsidRPr="00782FA5">
              <w:rPr>
                <w:rFonts w:ascii="Times New Roman" w:eastAsia="標楷體" w:hAnsi="Times New Roman"/>
              </w:rPr>
              <w:t>能針對閱讀文章中學會猜測字義和推敲文意。</w:t>
            </w:r>
          </w:p>
          <w:p w14:paraId="04CA2C65" w14:textId="4A2DB7C5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 Ⅳ-14 </w:t>
            </w:r>
            <w:r w:rsidRPr="00782FA5">
              <w:rPr>
                <w:rFonts w:ascii="Times New Roman" w:eastAsia="標楷體" w:hAnsi="Times New Roman"/>
              </w:rPr>
              <w:t>能在看完課文動畫後，學生再次閱讀找出文章重點。</w:t>
            </w:r>
          </w:p>
          <w:p w14:paraId="61A90C5D" w14:textId="71B617A4" w:rsidR="00D93B9C" w:rsidRPr="00782FA5" w:rsidRDefault="006D4D72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寫</w:t>
            </w:r>
          </w:p>
          <w:p w14:paraId="1DBD0C98" w14:textId="16EA4AC3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4-Ⅳ-3 </w:t>
            </w:r>
            <w:r w:rsidRPr="00782FA5">
              <w:rPr>
                <w:rFonts w:ascii="Times New Roman" w:eastAsia="標楷體" w:hAnsi="Times New Roman"/>
              </w:rPr>
              <w:t>能在教師提示下，</w:t>
            </w:r>
            <w:r w:rsidR="00882F79" w:rsidRPr="00782FA5">
              <w:rPr>
                <w:rFonts w:ascii="Times New Roman" w:eastAsia="標楷體" w:hAnsi="Times New Roman"/>
              </w:rPr>
              <w:t>利用新學到的單字寫出五句</w:t>
            </w:r>
            <w:r w:rsidRPr="00782FA5">
              <w:rPr>
                <w:rFonts w:ascii="Times New Roman" w:eastAsia="標楷體" w:hAnsi="Times New Roman"/>
              </w:rPr>
              <w:t>英文句子。</w:t>
            </w:r>
          </w:p>
          <w:p w14:paraId="0907A1B5" w14:textId="4B4667CB" w:rsidR="006D4D72" w:rsidRPr="00782FA5" w:rsidRDefault="006D4D72" w:rsidP="006D4D72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</w:rPr>
              <w:t xml:space="preserve">5-Ⅳ-10 </w:t>
            </w:r>
            <w:r w:rsidRPr="00782FA5">
              <w:rPr>
                <w:rFonts w:ascii="Times New Roman" w:eastAsia="標楷體" w:hAnsi="Times New Roman" w:cs="Times New Roman"/>
              </w:rPr>
              <w:t>能</w:t>
            </w:r>
            <w:r w:rsidR="00882F79" w:rsidRPr="00782FA5">
              <w:rPr>
                <w:rFonts w:ascii="Times New Roman" w:eastAsia="標楷體" w:hAnsi="Times New Roman" w:cs="Times New Roman"/>
              </w:rPr>
              <w:t>在看完課文動畫後，</w:t>
            </w:r>
            <w:r w:rsidRPr="00782FA5">
              <w:rPr>
                <w:rFonts w:ascii="Times New Roman" w:eastAsia="標楷體" w:hAnsi="Times New Roman" w:cs="Times New Roman"/>
              </w:rPr>
              <w:t>讀懂簡易故事及短文，並能以簡短的句子寫</w:t>
            </w:r>
            <w:r w:rsidR="00882F79" w:rsidRPr="00782FA5">
              <w:rPr>
                <w:rFonts w:ascii="Times New Roman" w:eastAsia="標楷體" w:hAnsi="Times New Roman" w:cs="Times New Roman"/>
              </w:rPr>
              <w:t>出</w:t>
            </w:r>
            <w:r w:rsidRPr="00782FA5">
              <w:rPr>
                <w:rFonts w:ascii="Times New Roman" w:eastAsia="標楷體" w:hAnsi="Times New Roman" w:cs="Times New Roman"/>
              </w:rPr>
              <w:t>內容大意。</w:t>
            </w:r>
          </w:p>
        </w:tc>
      </w:tr>
      <w:tr w:rsidR="003B7CED" w:rsidRPr="003B7CED" w14:paraId="0C79378B" w14:textId="77777777" w:rsidTr="009B3DB1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782FA5" w:rsidRDefault="00F81B31" w:rsidP="00F81B31">
            <w:pPr>
              <w:spacing w:line="400" w:lineRule="exact"/>
              <w:jc w:val="both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結合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或調整</w:t>
            </w:r>
          </w:p>
          <w:p w14:paraId="1A505F35" w14:textId="77777777" w:rsidR="008B2DA5" w:rsidRPr="00782FA5" w:rsidRDefault="00457AB7" w:rsidP="008B2DA5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聽</w:t>
            </w:r>
          </w:p>
          <w:p w14:paraId="651DE17F" w14:textId="77777777" w:rsidR="00457AB7" w:rsidRPr="00782FA5" w:rsidRDefault="00457AB7" w:rsidP="008B2DA5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Ab-Ⅳ-1 </w:t>
            </w:r>
            <w:r w:rsidRPr="00782FA5">
              <w:rPr>
                <w:rFonts w:ascii="Times New Roman" w:eastAsia="標楷體" w:hAnsi="Times New Roman"/>
              </w:rPr>
              <w:t>句子的發音、重音及語調。</w:t>
            </w:r>
          </w:p>
          <w:p w14:paraId="219360D1" w14:textId="77777777" w:rsidR="00457AB7" w:rsidRPr="00782FA5" w:rsidRDefault="00457AB7" w:rsidP="00457AB7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Ab-Ⅳ-3</w:t>
            </w:r>
            <w:r w:rsidRPr="00782FA5">
              <w:rPr>
                <w:rFonts w:ascii="Times New Roman" w:eastAsia="標楷體" w:hAnsi="Times New Roman" w:cs="Times New Roman"/>
                <w:spacing w:val="-3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3"/>
                <w:sz w:val="24"/>
              </w:rPr>
              <w:t>利用字母拼讀法精熟字母拼讀規則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。</w:t>
            </w:r>
          </w:p>
          <w:p w14:paraId="7105E0E5" w14:textId="5FF5C0B3" w:rsidR="00457AB7" w:rsidRPr="00782FA5" w:rsidRDefault="00457AB7" w:rsidP="00160919">
            <w:pPr>
              <w:snapToGrid w:val="0"/>
              <w:spacing w:line="240" w:lineRule="atLeast"/>
              <w:ind w:left="799" w:hanging="768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Ac-Ⅳ-3 </w:t>
            </w:r>
            <w:r w:rsidRPr="00782FA5">
              <w:rPr>
                <w:rFonts w:ascii="Times New Roman" w:eastAsia="標楷體" w:hAnsi="Times New Roman"/>
                <w:bCs/>
                <w:iCs/>
              </w:rPr>
              <w:t>常見</w:t>
            </w:r>
            <w:r w:rsidRPr="00782FA5">
              <w:rPr>
                <w:rFonts w:ascii="Times New Roman" w:eastAsia="標楷體" w:hAnsi="Times New Roman"/>
              </w:rPr>
              <w:t>的生活用語。</w:t>
            </w:r>
            <w:r w:rsidRPr="00782FA5">
              <w:rPr>
                <w:rFonts w:ascii="Times New Roman" w:eastAsia="標楷體" w:hAnsi="Times New Roman"/>
              </w:rPr>
              <w:t xml:space="preserve"> </w:t>
            </w:r>
          </w:p>
          <w:p w14:paraId="3AA34D1C" w14:textId="77777777" w:rsidR="00457AB7" w:rsidRPr="00782FA5" w:rsidRDefault="00457AB7" w:rsidP="00457AB7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說</w:t>
            </w:r>
          </w:p>
          <w:p w14:paraId="207906FC" w14:textId="2A4729CB" w:rsidR="00457AB7" w:rsidRPr="00782FA5" w:rsidRDefault="00457AB7" w:rsidP="00457AB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B -Ⅳ-2</w:t>
            </w:r>
            <w:r w:rsidRPr="00782FA5">
              <w:rPr>
                <w:rFonts w:ascii="Times New Roman" w:eastAsia="標楷體" w:hAnsi="Times New Roman"/>
                <w:szCs w:val="24"/>
              </w:rPr>
              <w:t>國中階段日常生活中常用字詞及每課基本句型的生活溝通。</w:t>
            </w:r>
          </w:p>
          <w:p w14:paraId="145685DA" w14:textId="77777777" w:rsidR="00457AB7" w:rsidRPr="00782FA5" w:rsidRDefault="00160919" w:rsidP="00160919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Ac-Ⅳ-3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常見的生活用語。</w:t>
            </w:r>
          </w:p>
          <w:p w14:paraId="73946958" w14:textId="77777777" w:rsidR="00160919" w:rsidRPr="00782FA5" w:rsidRDefault="00160919" w:rsidP="00160919">
            <w:pPr>
              <w:pStyle w:val="TableParagraph"/>
              <w:spacing w:before="12"/>
              <w:ind w:left="8" w:right="-7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Ac-Ⅳ-4</w:t>
            </w:r>
            <w:r w:rsidRPr="00782FA5">
              <w:rPr>
                <w:rFonts w:ascii="Times New Roman" w:eastAsia="標楷體" w:hAnsi="Times New Roman" w:cs="Times New Roman"/>
                <w:spacing w:val="-10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15"/>
                <w:sz w:val="24"/>
              </w:rPr>
              <w:t>國中階段所學字詞</w:t>
            </w:r>
            <w:r w:rsidRPr="00782FA5">
              <w:rPr>
                <w:rFonts w:ascii="Times New Roman" w:eastAsia="標楷體" w:hAnsi="Times New Roman" w:cs="Times New Roman"/>
                <w:spacing w:val="-36"/>
                <w:sz w:val="24"/>
              </w:rPr>
              <w:t>能</w:t>
            </w:r>
            <w:r w:rsidRPr="00782FA5">
              <w:rPr>
                <w:rFonts w:ascii="Times New Roman" w:eastAsia="標楷體" w:hAnsi="Times New Roman" w:cs="Times New Roman"/>
                <w:spacing w:val="-8"/>
                <w:sz w:val="24"/>
              </w:rPr>
              <w:t>說九年級最基本的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字詞。</w:t>
            </w:r>
          </w:p>
          <w:p w14:paraId="3119925A" w14:textId="6F89FCB3" w:rsidR="00160919" w:rsidRPr="00782FA5" w:rsidRDefault="00160919" w:rsidP="00160919">
            <w:pPr>
              <w:pStyle w:val="TableParagraph"/>
              <w:spacing w:before="12"/>
              <w:ind w:left="11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B-Ⅳ-5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根據對話的人、事、時、地、物的描述及問答。</w:t>
            </w:r>
          </w:p>
          <w:p w14:paraId="22E2BD6E" w14:textId="77777777" w:rsidR="00160919" w:rsidRPr="00782FA5" w:rsidRDefault="00160919" w:rsidP="00160919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讀</w:t>
            </w:r>
          </w:p>
          <w:p w14:paraId="585FEBA3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Ae-Ⅳ-6</w:t>
            </w:r>
            <w:r w:rsidRPr="00782FA5">
              <w:rPr>
                <w:rFonts w:ascii="Times New Roman" w:eastAsia="標楷體" w:hAnsi="Times New Roman" w:cs="Times New Roman"/>
                <w:spacing w:val="-2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12"/>
                <w:sz w:val="24"/>
              </w:rPr>
              <w:t>簡易故事的背景、人物、事件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和結局。</w:t>
            </w:r>
          </w:p>
          <w:p w14:paraId="0D9CEC20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C-Ⅳ-3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文化習俗的了解及尊重。</w:t>
            </w:r>
          </w:p>
          <w:p w14:paraId="14B8B751" w14:textId="038E91D1" w:rsidR="00EA109A" w:rsidRPr="00782FA5" w:rsidRDefault="00EA109A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D-Ⅳ-3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課文語對話訊息因果關係的釐清。</w:t>
            </w:r>
          </w:p>
          <w:p w14:paraId="62C20F4A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寫</w:t>
            </w:r>
          </w:p>
          <w:p w14:paraId="51EF5C3C" w14:textId="3305F3C1" w:rsidR="00160919" w:rsidRPr="00782FA5" w:rsidRDefault="00160919" w:rsidP="00160919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Ae-Ⅳ-4 </w:t>
            </w:r>
            <w:r w:rsidRPr="00782FA5">
              <w:rPr>
                <w:rFonts w:ascii="Times New Roman" w:eastAsia="標楷體" w:hAnsi="Times New Roman"/>
              </w:rPr>
              <w:t>簡易賀卡、書信。</w:t>
            </w:r>
          </w:p>
          <w:p w14:paraId="5B349D09" w14:textId="6F90A06D" w:rsidR="00160919" w:rsidRPr="00782FA5" w:rsidRDefault="00160919" w:rsidP="00160919">
            <w:pPr>
              <w:snapToGrid w:val="0"/>
              <w:spacing w:line="240" w:lineRule="atLeast"/>
              <w:ind w:left="1080" w:hanging="1080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Ae-Ⅳ-5 </w:t>
            </w:r>
            <w:r w:rsidRPr="00782FA5">
              <w:rPr>
                <w:rFonts w:ascii="Times New Roman" w:eastAsia="標楷體" w:hAnsi="Times New Roman"/>
              </w:rPr>
              <w:t>不同主題的簡易文章。</w:t>
            </w:r>
          </w:p>
        </w:tc>
      </w:tr>
      <w:tr w:rsidR="003B7CED" w:rsidRPr="003B7CED" w14:paraId="286739A3" w14:textId="77777777" w:rsidTr="009B3DB1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D55D" w14:textId="78CDA27D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三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在無提示下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每次抽取課文中符合發音規則的單字</w:t>
            </w:r>
            <w:r w:rsidR="0039704D" w:rsidRPr="00782FA5">
              <w:rPr>
                <w:rFonts w:ascii="Times New Roman" w:eastAsia="標楷體" w:hAnsi="Times New Roman"/>
              </w:rPr>
              <w:t>5</w:t>
            </w:r>
            <w:r w:rsidR="0039704D" w:rsidRPr="00782FA5">
              <w:rPr>
                <w:rFonts w:ascii="Times New Roman" w:eastAsia="標楷體" w:hAnsi="Times New Roman"/>
              </w:rPr>
              <w:t>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能運用字母拼讀法獨立拼讀出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7E842873" w14:textId="7C248C25" w:rsidR="0039704D" w:rsidRPr="00782FA5" w:rsidRDefault="0039704D" w:rsidP="0039704D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2</w:t>
            </w:r>
            <w:r w:rsidRPr="00782FA5">
              <w:rPr>
                <w:rFonts w:ascii="Times New Roman" w:eastAsia="標楷體" w:hAnsi="Times New Roman"/>
              </w:rPr>
              <w:t>自</w:t>
            </w:r>
            <w:r w:rsidRPr="00782FA5">
              <w:rPr>
                <w:rFonts w:ascii="Times New Roman" w:eastAsia="標楷體" w:hAnsi="Times New Roman"/>
              </w:rPr>
              <w:t>109/9</w:t>
            </w:r>
            <w:r w:rsidRPr="00782FA5">
              <w:rPr>
                <w:rFonts w:ascii="Times New Roman" w:eastAsia="標楷體" w:hAnsi="Times New Roman"/>
              </w:rPr>
              <w:t>月起至</w:t>
            </w:r>
            <w:r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Pr="00782FA5">
              <w:rPr>
                <w:rFonts w:ascii="Times New Roman" w:eastAsia="標楷體" w:hAnsi="Times New Roman"/>
              </w:rPr>
              <w:t>次，在</w:t>
            </w:r>
            <w:r w:rsidR="009015A4">
              <w:rPr>
                <w:rFonts w:ascii="Times New Roman" w:eastAsia="標楷體" w:hAnsi="Times New Roman"/>
              </w:rPr>
              <w:t>課文動畫播放後，能找出每課的人、事、時、地、結果</w:t>
            </w:r>
            <w:r w:rsidRPr="00782FA5">
              <w:rPr>
                <w:rFonts w:ascii="Times New Roman" w:eastAsia="標楷體" w:hAnsi="Times New Roman"/>
              </w:rPr>
              <w:t>，正確率達</w:t>
            </w:r>
            <w:r w:rsidRPr="00782FA5">
              <w:rPr>
                <w:rFonts w:ascii="Times New Roman" w:eastAsia="標楷體" w:hAnsi="Times New Roman"/>
              </w:rPr>
              <w:t>80%</w:t>
            </w:r>
            <w:r w:rsidRPr="00782FA5">
              <w:rPr>
                <w:rFonts w:ascii="Times New Roman" w:eastAsia="標楷體" w:hAnsi="Times New Roman"/>
              </w:rPr>
              <w:t>。</w:t>
            </w:r>
          </w:p>
          <w:p w14:paraId="2F10B18C" w14:textId="3F569E32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3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9704D" w:rsidRPr="00782FA5">
              <w:rPr>
                <w:rFonts w:ascii="Times New Roman" w:eastAsia="標楷體" w:hAnsi="Times New Roman"/>
              </w:rPr>
              <w:t>評量二次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在提示下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能夠說出每單元中重要的單字中文意思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2E7825BF" w14:textId="0D943360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4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在提示下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能在閱讀句子過程中利用習得的字詞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表達出簡單句的中文意思達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524CDAB7" w14:textId="5C50E915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5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</w:t>
            </w:r>
            <w:r w:rsidR="00326C96">
              <w:rPr>
                <w:rFonts w:ascii="Times New Roman" w:eastAsia="標楷體" w:hAnsi="Times New Roman" w:hint="eastAsia"/>
              </w:rPr>
              <w:t>在閱讀測驗中正確作答。</w:t>
            </w:r>
          </w:p>
          <w:p w14:paraId="696F7F83" w14:textId="19663396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6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次，能練習寫出句子翻譯，正確率達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757BA70B" w14:textId="2EE37D07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7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9704D" w:rsidRPr="00782FA5">
              <w:rPr>
                <w:rFonts w:ascii="Times New Roman" w:eastAsia="標楷體" w:hAnsi="Times New Roman"/>
              </w:rPr>
              <w:t>評量三次，教師使用英文和學生</w:t>
            </w:r>
            <w:r w:rsidR="00326C96">
              <w:rPr>
                <w:rFonts w:ascii="Times New Roman" w:eastAsia="標楷體" w:hAnsi="Times New Roman" w:hint="eastAsia"/>
              </w:rPr>
              <w:t>簡單</w:t>
            </w:r>
            <w:r w:rsidR="00326C96">
              <w:rPr>
                <w:rFonts w:ascii="Times New Roman" w:eastAsia="標楷體" w:hAnsi="Times New Roman"/>
              </w:rPr>
              <w:t>對話，</w:t>
            </w:r>
            <w:r w:rsidR="0039704D" w:rsidRPr="00782FA5">
              <w:rPr>
                <w:rFonts w:ascii="Times New Roman" w:eastAsia="標楷體" w:hAnsi="Times New Roman"/>
              </w:rPr>
              <w:t>至少連續說出五句，正確率達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33AA540D" w14:textId="0A4ACAFB" w:rsidR="003B7CE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8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9704D" w:rsidRPr="00782FA5">
              <w:rPr>
                <w:rFonts w:ascii="Times New Roman" w:eastAsia="標楷體" w:hAnsi="Times New Roman"/>
              </w:rPr>
              <w:t>月，</w:t>
            </w:r>
            <w:r w:rsidR="00326C96">
              <w:rPr>
                <w:rFonts w:ascii="Times New Roman" w:eastAsia="標楷體" w:hAnsi="Times New Roman"/>
              </w:rPr>
              <w:t>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四</w:t>
            </w:r>
            <w:r w:rsidR="00326C96" w:rsidRPr="00782FA5">
              <w:rPr>
                <w:rFonts w:ascii="Times New Roman" w:eastAsia="標楷體" w:hAnsi="Times New Roman"/>
              </w:rPr>
              <w:t>次</w:t>
            </w:r>
            <w:r w:rsidR="00326C96">
              <w:rPr>
                <w:rFonts w:ascii="Times New Roman" w:eastAsia="標楷體" w:hAnsi="Times New Roman" w:hint="eastAsia"/>
              </w:rPr>
              <w:t>，在</w:t>
            </w:r>
            <w:r w:rsidR="0039704D" w:rsidRPr="00782FA5">
              <w:rPr>
                <w:rFonts w:ascii="Times New Roman" w:eastAsia="標楷體" w:hAnsi="Times New Roman"/>
              </w:rPr>
              <w:t>課堂觀察中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上聽不懂時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能主動舉手請老師再講解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26C96" w:rsidRPr="00782FA5">
              <w:rPr>
                <w:rFonts w:ascii="Times New Roman" w:eastAsia="標楷體" w:hAnsi="Times New Roman"/>
              </w:rPr>
              <w:t>。</w:t>
            </w:r>
          </w:p>
        </w:tc>
      </w:tr>
      <w:tr w:rsidR="003B7CED" w:rsidRPr="003B7CED" w14:paraId="3222273B" w14:textId="77777777" w:rsidTr="009B3DB1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782FA5" w:rsidRDefault="00EC6EC0" w:rsidP="008411B3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82FA5">
              <w:rPr>
                <w:rFonts w:ascii="Times New Roman" w:eastAsia="標楷體" w:hAnsi="Times New Roman"/>
                <w:b/>
                <w:szCs w:val="24"/>
              </w:rPr>
              <w:t>單元</w:t>
            </w:r>
            <w:r w:rsidR="008411B3" w:rsidRPr="00782FA5">
              <w:rPr>
                <w:rFonts w:ascii="Times New Roman" w:eastAsia="標楷體" w:hAnsi="Times New Roman"/>
                <w:b/>
                <w:szCs w:val="24"/>
              </w:rPr>
              <w:t>主</w:t>
            </w:r>
            <w:r w:rsidRPr="00782FA5">
              <w:rPr>
                <w:rFonts w:ascii="Times New Roman" w:eastAsia="標楷體" w:hAnsi="Times New Roman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782FA5" w:rsidRDefault="00EC6EC0" w:rsidP="00EC6EC0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82FA5">
              <w:rPr>
                <w:rFonts w:ascii="Times New Roman" w:eastAsia="標楷體" w:hAnsi="Times New Roman"/>
                <w:b/>
                <w:szCs w:val="24"/>
                <w:lang w:eastAsia="zh-HK"/>
              </w:rPr>
              <w:t>單元內容</w:t>
            </w:r>
            <w:r w:rsidRPr="00782FA5">
              <w:rPr>
                <w:rFonts w:ascii="Times New Roman" w:eastAsia="標楷體" w:hAnsi="Times New Roman"/>
                <w:b/>
                <w:szCs w:val="24"/>
              </w:rPr>
              <w:t>與學習活動</w:t>
            </w:r>
          </w:p>
        </w:tc>
      </w:tr>
      <w:tr w:rsidR="00EA109A" w:rsidRPr="00782FA5" w14:paraId="6ADD9B2A" w14:textId="77777777" w:rsidTr="009B3DB1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06EE61AE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E25AE" w14:textId="77777777" w:rsidR="00EA109A" w:rsidRPr="00782FA5" w:rsidRDefault="00EA109A" w:rsidP="00EA109A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Have You Decided on the Gift? </w:t>
            </w:r>
          </w:p>
          <w:p w14:paraId="425210AB" w14:textId="6373EA13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310F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285494E7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藉由暖身篇的圖片，和學生討論在臺灣收送禮物的習慣，引起學生對本單元的學習興趣。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2C23D724" w14:textId="77777777" w:rsidR="009F06A6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C8A8892" w14:textId="77777777" w:rsidR="009F06A6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能用已學過的單字與句型看懂此篇短文。</w:t>
            </w:r>
          </w:p>
          <w:p w14:paraId="77CDD9B2" w14:textId="39A60FEC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2.</w:t>
            </w:r>
            <w:r w:rsidRPr="00782FA5">
              <w:rPr>
                <w:rFonts w:eastAsia="標楷體"/>
              </w:rPr>
              <w:t>能仿照閱讀內容撰寫英文的信件。</w:t>
            </w:r>
            <w:r w:rsidRPr="00782FA5">
              <w:rPr>
                <w:rFonts w:eastAsia="標楷體"/>
              </w:rPr>
              <w:t xml:space="preserve"> </w:t>
            </w:r>
          </w:p>
          <w:p w14:paraId="0E203A44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2F258C48" w14:textId="0567F236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Theme Words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7FC3BB3C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能聽、說、讀、寫本篇章的字彙並活用於日常生活中。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1E6A37" w14:textId="12F2E0CA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lastRenderedPageBreak/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1.</w:t>
            </w:r>
            <w:r w:rsidRPr="00782FA5">
              <w:rPr>
                <w:rFonts w:ascii="Times New Roman" w:eastAsia="標楷體" w:hAnsi="Times New Roman"/>
                <w:szCs w:val="24"/>
              </w:rPr>
              <w:t>能理解並聽說對話內容。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能自對話中瞭解現在完成式的應用。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1226DDA8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1EB1D0C5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4B731" w14:textId="1E94AC7E" w:rsidR="0039704D" w:rsidRPr="00782FA5" w:rsidRDefault="0039704D" w:rsidP="0039704D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Seeing Is Believing, Isn’t It? </w:t>
            </w:r>
          </w:p>
          <w:p w14:paraId="52F85489" w14:textId="77777777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1AF0C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508FC3B" w14:textId="28454B2F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能以學過的單字及句型看懂此篇文章。</w:t>
            </w:r>
          </w:p>
          <w:p w14:paraId="08FB737C" w14:textId="34C14285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2.</w:t>
            </w:r>
            <w:r w:rsidRPr="00782FA5">
              <w:rPr>
                <w:rFonts w:eastAsia="標楷體"/>
              </w:rPr>
              <w:t>藉由本篇中提供的兩張視覺假象的圖片，討論是否該眼見為憑。</w:t>
            </w:r>
            <w:r w:rsidRPr="00782FA5">
              <w:rPr>
                <w:rFonts w:eastAsia="標楷體"/>
              </w:rPr>
              <w:t xml:space="preserve"> </w:t>
            </w:r>
          </w:p>
          <w:p w14:paraId="36D998D0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522DDAEE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Theme Words</w:t>
            </w:r>
            <w:r w:rsidRPr="00782FA5">
              <w:rPr>
                <w:rFonts w:eastAsia="標楷體"/>
              </w:rPr>
              <w:t>】</w:t>
            </w:r>
          </w:p>
          <w:p w14:paraId="318A0F60" w14:textId="4434B4CD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1.</w:t>
            </w:r>
            <w:r w:rsidRPr="00782FA5">
              <w:rPr>
                <w:rFonts w:eastAsia="標楷體"/>
              </w:rPr>
              <w:t>能聽、說、讀、寫本篇章的字彙。</w:t>
            </w:r>
            <w:r w:rsidRPr="00782FA5">
              <w:rPr>
                <w:rFonts w:eastAsia="標楷體"/>
              </w:rPr>
              <w:t xml:space="preserve"> </w:t>
            </w:r>
          </w:p>
          <w:p w14:paraId="1FDFF5FD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能運用本篇章所學的字彙並結合學過的句型描述形狀和度量衡。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61665F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E8713F5" w14:textId="6452A918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BCFE8E8" w14:textId="0F157AD8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瞭解附加問句的用法。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79B51AFF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22ECAA90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6-7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FB7E3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People Get Excited About Halloween </w:t>
            </w:r>
          </w:p>
          <w:p w14:paraId="40059AD7" w14:textId="77777777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DC55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42BF12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藉由暖身篇的圖片和學生討論中西方鬼節，並分享該節慶的活動經驗，引起學生對本單元的學習興趣。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D49860E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Reading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75DBF5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能以學過的單字及句型看懂此篇文章。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A795939" w14:textId="77777777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呈現前可簡單介紹本課新單字及新句型，以減輕學生閱讀的困難。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3A11E03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可透過「找出該句子」的活動，熟悉新字彙，及快速掃讀文章找出句子。</w:t>
            </w:r>
            <w:r w:rsidRPr="00782FA5">
              <w:rPr>
                <w:rFonts w:eastAsia="標楷體"/>
              </w:rPr>
              <w:t xml:space="preserve"> </w:t>
            </w:r>
          </w:p>
          <w:p w14:paraId="4D2A1AD2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4.</w:t>
            </w:r>
            <w:r w:rsidRPr="00782FA5">
              <w:rPr>
                <w:rFonts w:ascii="Times New Roman" w:eastAsia="標楷體" w:hAnsi="Times New Roman"/>
                <w:szCs w:val="24"/>
              </w:rPr>
              <w:t>完成</w:t>
            </w:r>
            <w:r w:rsidRPr="00782FA5">
              <w:rPr>
                <w:rFonts w:ascii="Times New Roman" w:eastAsia="標楷體" w:hAnsi="Times New Roman"/>
                <w:szCs w:val="24"/>
              </w:rPr>
              <w:t>Give It a Try</w:t>
            </w:r>
            <w:r w:rsidRPr="00782FA5">
              <w:rPr>
                <w:rFonts w:ascii="Times New Roman" w:eastAsia="標楷體" w:hAnsi="Times New Roman"/>
                <w:szCs w:val="24"/>
              </w:rPr>
              <w:t>練習。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FB4B65F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C37FA47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</w:p>
          <w:p w14:paraId="5963205C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能運用本篇章所學的字彙，說明萬聖節進行的活動。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80AD4C0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3.</w:t>
            </w:r>
            <w:r w:rsidRPr="00782FA5">
              <w:rPr>
                <w:rFonts w:ascii="Times New Roman" w:eastAsia="標楷體" w:hAnsi="Times New Roman"/>
                <w:szCs w:val="24"/>
              </w:rPr>
              <w:t>可運用「超級比一比」的活動，幫助學生熟練及快速記憶單字。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106335B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19B9624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2120E23" w14:textId="18DBADEF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能夠表達自己的感受與事物帶給人的感受。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2A75F473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A109A" w:rsidRPr="003B7CED" w:rsidRDefault="00EA109A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6C581B65" w:rsidR="00EA109A" w:rsidRPr="00A76738" w:rsidRDefault="0039704D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8-9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7A5257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Spiders Are Served as Food Here </w:t>
            </w:r>
          </w:p>
          <w:p w14:paraId="51F43DD5" w14:textId="073B2A1A" w:rsidR="00EA109A" w:rsidRPr="00782FA5" w:rsidRDefault="00EA109A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EB8F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C6C2382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藉由暖身篇的圖片，和學生討論不同昆蟲的習性，並鼓勵其發表個人意見。</w:t>
            </w:r>
            <w:r w:rsidRPr="00782FA5">
              <w:rPr>
                <w:rFonts w:eastAsia="標楷體"/>
              </w:rPr>
              <w:t xml:space="preserve"> </w:t>
            </w: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F45C940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藉由本篇文章，增進閱讀能力。</w:t>
            </w:r>
            <w:r w:rsidRPr="00782FA5">
              <w:rPr>
                <w:rFonts w:eastAsia="標楷體"/>
              </w:rPr>
              <w:t xml:space="preserve"> </w:t>
            </w:r>
          </w:p>
          <w:p w14:paraId="269C6383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瞭解被動句型的用法。</w:t>
            </w:r>
          </w:p>
          <w:p w14:paraId="4D929C09" w14:textId="58A252E2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66528E14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6E98263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3AF418" w14:textId="77777777" w:rsidR="009015A4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能運用本篇章所學的字彙，以英文表達所列昆蟲及動物的生活習性。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C60A53A" w14:textId="31B31044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4CC21CE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578E856" w14:textId="4639A2B8" w:rsidR="00EA109A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lastRenderedPageBreak/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藉由對話學習蝴蝶遷徙的過程及相關護蝶措施。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782FA5" w14:paraId="4DED6CF4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85183B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F58A3" w14:textId="109C591F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E7648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Can You Tell Me What to Do? </w:t>
            </w:r>
          </w:p>
          <w:p w14:paraId="56F850D0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A3C67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C2F4F04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藉由暖身篇的圖片，和學生討論當他們心情沮喪時，會進行何種活動來振作心情或轉移注意力，也鼓勵他們提出圖片中未列出的正面積極做法。</w:t>
            </w:r>
          </w:p>
          <w:p w14:paraId="0CD584CF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</w:t>
            </w: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2C905692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5031DB59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能理解文章主旨，並能依文意發表感想並作答。</w:t>
            </w:r>
            <w:r w:rsidRPr="00782FA5">
              <w:rPr>
                <w:rFonts w:eastAsia="標楷體"/>
              </w:rPr>
              <w:t xml:space="preserve"> </w:t>
            </w:r>
          </w:p>
          <w:p w14:paraId="14CBE947" w14:textId="23B8C385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02318529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EB18339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</w:p>
          <w:p w14:paraId="224EE19D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能運用本篇章所學的字彙，簡單描述青少年生活中所遭遇的困難。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327CBCD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7285D03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410F1C" w14:textId="528511A8" w:rsidR="0039704D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</w:t>
            </w:r>
            <w:r w:rsidRPr="00782FA5">
              <w:rPr>
                <w:rFonts w:ascii="Times New Roman" w:eastAsia="標楷體" w:hAnsi="Times New Roman"/>
                <w:szCs w:val="24"/>
              </w:rPr>
              <w:t>wh-</w:t>
            </w:r>
            <w:r w:rsidRPr="00782FA5">
              <w:rPr>
                <w:rFonts w:ascii="Times New Roman" w:eastAsia="標楷體" w:hAnsi="Times New Roman"/>
                <w:szCs w:val="24"/>
              </w:rPr>
              <w:t>名詞子句與</w:t>
            </w:r>
            <w:r w:rsidRPr="00782FA5">
              <w:rPr>
                <w:rFonts w:ascii="Times New Roman" w:eastAsia="標楷體" w:hAnsi="Times New Roman"/>
                <w:szCs w:val="24"/>
              </w:rPr>
              <w:t>wh-</w:t>
            </w:r>
            <w:r w:rsidRPr="00782FA5">
              <w:rPr>
                <w:rFonts w:ascii="Times New Roman" w:eastAsia="標楷體" w:hAnsi="Times New Roman"/>
                <w:szCs w:val="24"/>
              </w:rPr>
              <w:t>不定詞片語的句型結構與使用時機。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6A0D7196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3CFA51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BBB2F" w14:textId="4ED83BF8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13-14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ED8DED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They Asked Me If I Liked Taiwan </w:t>
            </w:r>
          </w:p>
          <w:p w14:paraId="6928D808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FD556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58E7C7A1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藉由暖身篇圖片，讓學生描述對於圖片中人物的第一印象，並詢問學生是否曾經歷過文化的差異，和大家進行經驗分享。</w:t>
            </w:r>
            <w:r w:rsidRPr="00782FA5">
              <w:rPr>
                <w:rFonts w:eastAsia="標楷體"/>
              </w:rPr>
              <w:t xml:space="preserve"> </w:t>
            </w:r>
          </w:p>
          <w:p w14:paraId="013E5046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BED1629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能以已學過的單字與句型看懂此篇短文並依文意答題。</w:t>
            </w:r>
            <w:r w:rsidRPr="00782FA5">
              <w:rPr>
                <w:rFonts w:eastAsia="標楷體"/>
              </w:rPr>
              <w:t xml:space="preserve"> </w:t>
            </w:r>
          </w:p>
          <w:p w14:paraId="0D9B89DC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藉由本篇課瞭解本單元句型的使用方式。</w:t>
            </w:r>
            <w:r w:rsidRPr="00782FA5">
              <w:rPr>
                <w:rFonts w:eastAsia="標楷體"/>
              </w:rPr>
              <w:t xml:space="preserve"> </w:t>
            </w:r>
          </w:p>
          <w:p w14:paraId="55B7EDE7" w14:textId="2304727F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0519AFE7" w14:textId="7777777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806E3F3" w14:textId="77777777" w:rsidR="00D10651" w:rsidRPr="00782FA5" w:rsidRDefault="00D10651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>.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D83C87C" w14:textId="77777777" w:rsidR="009015A4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能運用本篇章所學字彙，辨識地圖方向與所在風景名勝，並正確完成作答。</w:t>
            </w:r>
          </w:p>
          <w:p w14:paraId="27F50EC7" w14:textId="03AF175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2ACCA12" w14:textId="7777777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</w:t>
            </w:r>
            <w:r w:rsidR="00D10651" w:rsidRPr="00782FA5">
              <w:rPr>
                <w:rFonts w:ascii="Times New Roman" w:eastAsia="標楷體" w:hAnsi="Times New Roman"/>
                <w:szCs w:val="24"/>
              </w:rPr>
              <w:t>應。</w:t>
            </w:r>
            <w:r w:rsidR="00D10651"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EF4A291" w14:textId="32BDA421" w:rsidR="0039704D" w:rsidRPr="00782FA5" w:rsidRDefault="00D10651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能瞭解</w:t>
            </w:r>
            <w:r w:rsidRPr="00782FA5">
              <w:rPr>
                <w:rFonts w:ascii="Times New Roman" w:eastAsia="標楷體" w:hAnsi="Times New Roman"/>
                <w:szCs w:val="24"/>
              </w:rPr>
              <w:t>whether/if</w:t>
            </w:r>
            <w:r w:rsidRPr="00782FA5">
              <w:rPr>
                <w:rFonts w:ascii="Times New Roman" w:eastAsia="標楷體" w:hAnsi="Times New Roman"/>
                <w:szCs w:val="24"/>
              </w:rPr>
              <w:t>子句的語用與功能。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67365C56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C2946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A84C4D" w14:textId="19BD90CC" w:rsidR="0039704D" w:rsidRDefault="009F06A6" w:rsidP="009F06A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2B29E" w14:textId="44CA843E" w:rsidR="009F06A6" w:rsidRPr="00782FA5" w:rsidRDefault="009F06A6" w:rsidP="009F06A6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StudyingIs Important, and So Is Taking Up a Hobby </w:t>
            </w:r>
          </w:p>
          <w:p w14:paraId="27841910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2C4B1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F0B7C49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藉由暖身篇的圖片，和學生討論在閒暇時自己與他人從事的活動，引起學生對本單元的學習興趣。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7917A6E2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</w:p>
          <w:p w14:paraId="518BF105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14109E7C" w14:textId="00AA1E31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能由閱讀中認識嗜好的重要性。</w:t>
            </w:r>
            <w:r w:rsidRPr="00782FA5">
              <w:rPr>
                <w:rFonts w:eastAsia="標楷體"/>
              </w:rPr>
              <w:t xml:space="preserve"> 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1954FB5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7BE179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78E642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能運用本篇章所學的字彙，介紹嗜好。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24B785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CE44F0D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學會如何欣賞他人的長處與為他人打氣。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D48A35" w14:textId="77777777" w:rsidR="0039704D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瞭解附和句</w:t>
            </w:r>
            <w:r w:rsidRPr="00782FA5">
              <w:rPr>
                <w:rFonts w:ascii="Times New Roman" w:eastAsia="標楷體" w:hAnsi="Times New Roman"/>
                <w:szCs w:val="24"/>
              </w:rPr>
              <w:t>too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so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either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either</w:t>
            </w:r>
            <w:r w:rsidRPr="00782FA5">
              <w:rPr>
                <w:rFonts w:ascii="Times New Roman" w:eastAsia="標楷體" w:hAnsi="Times New Roman"/>
                <w:szCs w:val="24"/>
              </w:rPr>
              <w:t>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1C254A8" w14:textId="5DB9A3FA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B3DB1" w:rsidRPr="003B7CED" w14:paraId="712A989A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AB24D3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B0836E" w14:textId="05005474" w:rsidR="009B3DB1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17-19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C1000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She Is the Girl Who Helps the Homeless </w:t>
            </w:r>
          </w:p>
          <w:p w14:paraId="6BAEBF17" w14:textId="77777777" w:rsidR="009B3DB1" w:rsidRPr="00782FA5" w:rsidRDefault="009B3DB1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0A0B3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7E83EBFD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藉由暖身篇的圖片，和學生討論在閒暇時自己與他人從事的服務性質活動，以引起學生對本單元的學習興趣。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19A9975B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4719464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3BC979BF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2. </w:t>
            </w:r>
            <w:r w:rsidRPr="00782FA5">
              <w:rPr>
                <w:rFonts w:eastAsia="標楷體"/>
              </w:rPr>
              <w:t>能和他人討論社會上各種弱勢族群的現況。</w:t>
            </w:r>
            <w:r w:rsidRPr="00782FA5">
              <w:rPr>
                <w:rFonts w:eastAsia="標楷體"/>
              </w:rPr>
              <w:t xml:space="preserve"> </w:t>
            </w:r>
          </w:p>
          <w:p w14:paraId="6321DE9F" w14:textId="3B50726C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18427181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F5C3E17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38F3B76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能運用本篇章所學的字彙，說明各種公益活動的內容。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BFAF1DB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E9519F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學會如何幫助他人。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9E5D50A" w14:textId="04ED06F9" w:rsidR="009B3DB1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瞭解關係子句的用法。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7E29E9AD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D081BF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0E7447" w14:textId="78B48C0D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20-21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F6CE2" w14:textId="3A5F5C60" w:rsidR="0039704D" w:rsidRPr="00782FA5" w:rsidRDefault="009F06A6" w:rsidP="009F06A6">
            <w:pPr>
              <w:snapToGrid w:val="0"/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782FA5">
              <w:rPr>
                <w:rFonts w:ascii="Times New Roman" w:eastAsia="標楷體" w:hAnsi="Times New Roman"/>
                <w:sz w:val="18"/>
                <w:szCs w:val="18"/>
              </w:rPr>
              <w:t>A Girl I Met Online Asked Me Out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6478A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1A20C714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藉由暖身篇的圖片，和學生討論如何和朋友保持聯絡，引起學生對本單元的學習興趣。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73327C3A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6E0F300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能以已學過的單字與句型看懂這首詩。</w:t>
            </w:r>
            <w:r w:rsidRPr="00782FA5">
              <w:rPr>
                <w:rFonts w:eastAsia="標楷體"/>
              </w:rPr>
              <w:t xml:space="preserve"> </w:t>
            </w:r>
          </w:p>
          <w:p w14:paraId="031B6FD8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能和他人討論社群網路的用途。</w:t>
            </w:r>
            <w:r w:rsidRPr="00782FA5">
              <w:rPr>
                <w:rFonts w:eastAsia="標楷體"/>
              </w:rPr>
              <w:t xml:space="preserve"> </w:t>
            </w:r>
          </w:p>
          <w:p w14:paraId="2CCA32A4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本篇閱讀為詩文格式。須提醒注意譬喻的用法，例如︰</w:t>
            </w:r>
            <w:r w:rsidRPr="00782FA5">
              <w:rPr>
                <w:rFonts w:eastAsia="標楷體"/>
              </w:rPr>
              <w:t>You are my prisoner on the Net.</w:t>
            </w:r>
            <w:r w:rsidRPr="00782FA5">
              <w:rPr>
                <w:rFonts w:eastAsia="標楷體"/>
              </w:rPr>
              <w:t>。</w:t>
            </w:r>
          </w:p>
          <w:p w14:paraId="3DC33BD2" w14:textId="64059B89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4.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462CCE6E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F2B03D8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6E16EB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能運用本篇章所學的字彙，說明在網路上常進行的活動。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0FDC4F4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3.</w:t>
            </w:r>
            <w:r w:rsidRPr="00782FA5">
              <w:rPr>
                <w:rFonts w:ascii="Times New Roman" w:eastAsia="標楷體" w:hAnsi="Times New Roman"/>
                <w:szCs w:val="24"/>
              </w:rPr>
              <w:t>本篇章練習題答案，可依學生實際調整。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FD2BA11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3102F43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瞭解網路交友的情形。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A50F092" w14:textId="7EF21A2B" w:rsidR="0039704D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熟悉關係代名詞作受詞之關係子句用法。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9B3DB1" w:rsidRPr="003B7CED" w14:paraId="6270F169" w14:textId="77777777" w:rsidTr="009B3DB1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59D4D272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05EF151" w:rsidR="009B3DB1" w:rsidRPr="00A76738" w:rsidRDefault="00782FA5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EF6BE" w14:textId="77777777" w:rsidR="00782FA5" w:rsidRDefault="00782FA5" w:rsidP="00782FA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When He Arrived at the River Bank, the Race Had Already Ended </w:t>
            </w:r>
          </w:p>
          <w:p w14:paraId="7AAAC9F5" w14:textId="301617A1" w:rsidR="009B3DB1" w:rsidRPr="00782FA5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2500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C32F544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透過詢問學生自己以及家人是在十二生肖哪一年出生的，結合生活經驗。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F241FAF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藉由閱讀本篇文章，增進閱讀能力。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4E70C1A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理解過去完成式的使用時機。</w:t>
            </w:r>
          </w:p>
          <w:p w14:paraId="31755CC0" w14:textId="1EC818F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Exercise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D727532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85415E4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D6F8D44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能運用本篇章的字彙描述過年的活動。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CA1AF83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875BD0C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能瞭解對話內容並熟悉適切的回應方式。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4635998" w14:textId="27E2192D" w:rsidR="009B3DB1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討論文化差異。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9B3DB1" w:rsidRPr="003B7CED" w14:paraId="1C6C6444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255C6673" w:rsidR="009B3DB1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870E8D" w14:textId="77777777" w:rsidR="00890FC5" w:rsidRDefault="00890FC5" w:rsidP="00890FC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Stress Is Neither Good Nor Bad </w:t>
            </w:r>
          </w:p>
          <w:p w14:paraId="07F91112" w14:textId="2D730F23" w:rsidR="009B3DB1" w:rsidRPr="00890FC5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5D8F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lastRenderedPageBreak/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72B464" w14:textId="77777777" w:rsidR="009015A4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藉由簡單的心理測驗了解自己的壓力指數，連結本課閱讀主</w:t>
            </w:r>
            <w:r w:rsidRPr="00326C96">
              <w:rPr>
                <w:rFonts w:ascii="標楷體" w:eastAsia="標楷體" w:hAnsi="標楷體" w:hint="eastAsia"/>
              </w:rPr>
              <w:lastRenderedPageBreak/>
              <w:t>題。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0A20C5E" w14:textId="127F53CC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C14EAF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透過閱讀本篇文章，瞭解青少年壓力的來源。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9F475ED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D38D47D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4DBFFEF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</w:p>
          <w:p w14:paraId="6F1F135C" w14:textId="46F656F4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能運用本篇章所學的字彙介紹形狀。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75CE753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9D71C7C" w14:textId="52233F1B" w:rsidR="009B3DB1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透過對話內容，讓青少年了解壓力是可以找到方法抒發的。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9B3DB1" w:rsidRPr="003B7CED" w14:paraId="66685291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4D32231" w:rsidR="009B3DB1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6-7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7FD537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Spiders Are Served as Food Here </w:t>
            </w:r>
          </w:p>
          <w:p w14:paraId="3D2ACB06" w14:textId="72471CE9" w:rsidR="009B3DB1" w:rsidRPr="004E0A37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C10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1A74DB9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藉由暖身篇的圖片，和學生討論不同昆蟲的習性，並鼓勵其發表個人意見。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9D2C710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藉由本篇文章，增進閱讀能力。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DBB2E2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瞭解被動句型的用法。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3F5E57C" w14:textId="50E56BB9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C6279D8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CE1F8EC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16DBCDE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能運用本篇章所學的字彙，以英文表達所列昆蟲及動物的生活習性。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EC3FBA2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能藉由對話中所呈現的狀況給予適切的回應。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F818216" w14:textId="2F993C23" w:rsidR="009B3DB1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藉由對話學習蝴蝶遷徙的過程及相關護蝶措施。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B7CED" w14:paraId="52622249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228681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8EF701" w14:textId="12D39888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8-9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63780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Unit5 Can You Tell Me What to Do? </w:t>
            </w:r>
          </w:p>
          <w:p w14:paraId="0EA6A9AC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14E9D" w14:textId="62721AFE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E82630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藉由暖身篇的圖片，和學生討論當他們心情沮喪時，會進行何種活動來振作心情或轉移注意力，也鼓勵他們提出圖片中未列出的正面積極做法。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4215696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7C1733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</w:p>
          <w:p w14:paraId="7737F5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能理解文章主旨，並能依文意發表感想並作答。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53359A7" w14:textId="38D1AB14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E9D030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98CAD1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6E88D9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能運用本篇章所學的字彙，簡單描述青少年生活中所遭遇的困難。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9CA94F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EC40B18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能藉由對話中所呈現的狀況，給予適切的回應。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AC7E9D4" w14:textId="51EA6EEF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</w:t>
            </w:r>
            <w:r w:rsidRPr="00326C96">
              <w:rPr>
                <w:rFonts w:ascii="標楷體" w:eastAsia="標楷體" w:hAnsi="標楷體"/>
                <w:szCs w:val="24"/>
              </w:rPr>
              <w:t>wh-</w:t>
            </w:r>
            <w:r w:rsidRPr="00326C96">
              <w:rPr>
                <w:rFonts w:ascii="標楷體" w:eastAsia="標楷體" w:hAnsi="標楷體" w:hint="eastAsia"/>
                <w:szCs w:val="24"/>
              </w:rPr>
              <w:t>名詞子句與</w:t>
            </w:r>
            <w:r w:rsidRPr="00326C96">
              <w:rPr>
                <w:rFonts w:ascii="標楷體" w:eastAsia="標楷體" w:hAnsi="標楷體"/>
                <w:szCs w:val="24"/>
              </w:rPr>
              <w:t>wh-</w:t>
            </w:r>
            <w:r w:rsidRPr="00326C96">
              <w:rPr>
                <w:rFonts w:ascii="標楷體" w:eastAsia="標楷體" w:hAnsi="標楷體" w:hint="eastAsia"/>
                <w:szCs w:val="24"/>
              </w:rPr>
              <w:t>不定詞片語的句型結構與使用時機。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B7CED" w14:paraId="1166A9A1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0E84AA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04536F" w14:textId="5A8F4E01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9F581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They Asked Me If I Liked Taiwan </w:t>
            </w:r>
          </w:p>
          <w:p w14:paraId="1401B5D3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E6F1C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5760542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藉由暖身篇圖片，讓學生描述對於圖片中人物的第一印象，並詢問學生是否曾經歷過文化的差異，和大家進行經驗分享。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80E82A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1</w:t>
            </w:r>
          </w:p>
          <w:p w14:paraId="4BAC5F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能以已學過的單字與句型看懂此篇短文並依文意答題。</w:t>
            </w:r>
          </w:p>
          <w:p w14:paraId="337D5D0B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藉由本篇課瞭解本單元句型的使用方式。</w:t>
            </w:r>
          </w:p>
          <w:p w14:paraId="771943E2" w14:textId="6B673FD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lastRenderedPageBreak/>
              <w:t xml:space="preserve"> 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091AEE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4BAFF44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1DB38A6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能運用本篇章所學字彙，辨識地圖方向與所在風景名勝，並正確完成作答。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0A913BB" w14:textId="5218F18D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能藉由對話中所呈現的狀況，給予適切的回</w:t>
            </w:r>
          </w:p>
        </w:tc>
      </w:tr>
      <w:tr w:rsidR="00782FA5" w:rsidRPr="00326C96" w14:paraId="3FEF6F38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44C7D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571947" w14:textId="46B069D5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13-14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121A9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Studying Is Important, and So Is Taking Up a Hobby </w:t>
            </w:r>
          </w:p>
          <w:p w14:paraId="4A716ACF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2147E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2F14969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藉由暖身篇的圖片，和學生討論在閒暇時自己與他人從事的活動，引起學生對本單元的學習興趣。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9F91F04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E24BCF5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</w:p>
          <w:p w14:paraId="513E49AA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能由閱讀中認識嗜好的重要性。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0D90E4C" w14:textId="5D9CD0F4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409047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52809E9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EE02E3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能運用本篇章所學的字彙，介紹嗜好。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3E642E0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B54E0C7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學會如何欣賞他人的長處與為他人打氣。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C1B5742" w14:textId="0240362C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瞭解附和句</w:t>
            </w:r>
            <w:r w:rsidRPr="00326C96">
              <w:rPr>
                <w:rFonts w:ascii="標楷體" w:eastAsia="標楷體" w:hAnsi="標楷體"/>
                <w:szCs w:val="24"/>
              </w:rPr>
              <w:t>too</w:t>
            </w:r>
            <w:r w:rsidRPr="00326C96">
              <w:rPr>
                <w:rFonts w:ascii="標楷體" w:eastAsia="標楷體" w:hAnsi="標楷體" w:hint="eastAsia"/>
                <w:szCs w:val="24"/>
              </w:rPr>
              <w:t>、</w:t>
            </w:r>
            <w:r w:rsidRPr="00326C96">
              <w:rPr>
                <w:rFonts w:ascii="標楷體" w:eastAsia="標楷體" w:hAnsi="標楷體"/>
                <w:szCs w:val="24"/>
              </w:rPr>
              <w:t>so</w:t>
            </w:r>
            <w:r w:rsidRPr="00326C96">
              <w:rPr>
                <w:rFonts w:ascii="標楷體" w:eastAsia="標楷體" w:hAnsi="標楷體" w:hint="eastAsia"/>
                <w:szCs w:val="24"/>
              </w:rPr>
              <w:t>、</w:t>
            </w:r>
            <w:r w:rsidRPr="00326C96">
              <w:rPr>
                <w:rFonts w:ascii="標楷體" w:eastAsia="標楷體" w:hAnsi="標楷體"/>
                <w:szCs w:val="24"/>
              </w:rPr>
              <w:t>either</w:t>
            </w:r>
          </w:p>
        </w:tc>
      </w:tr>
      <w:tr w:rsidR="00782FA5" w:rsidRPr="00326C96" w14:paraId="76B18632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E20EE9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62FA54" w14:textId="78D8F8AD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BA606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She Is the Girl Who Helps the Homeless </w:t>
            </w:r>
          </w:p>
          <w:p w14:paraId="462A41C1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6EBB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D10FC0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藉由暖身篇的圖片，和學生討論在閒暇時自己與他人從事的服務性質活動，以引起學生對本單元的學習興趣。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B529D73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4D338A8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2. </w:t>
            </w:r>
            <w:r w:rsidRPr="00326C96">
              <w:rPr>
                <w:rFonts w:ascii="標楷體" w:eastAsia="標楷體" w:hAnsi="標楷體" w:hint="eastAsia"/>
              </w:rPr>
              <w:t>能和他人討論社會上各種弱勢族群的現況。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1B69B987" w14:textId="46316730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0507453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B261476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9A59012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能運用本篇章所學的字彙，說明各種公益活動的內容。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A8FC12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EE2E2E0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學會如何幫助他人。</w:t>
            </w:r>
          </w:p>
          <w:p w14:paraId="5E296FC3" w14:textId="51267900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瞭解關係子句的用法</w:t>
            </w:r>
          </w:p>
        </w:tc>
      </w:tr>
      <w:tr w:rsidR="00782FA5" w:rsidRPr="00326C96" w14:paraId="06A2209D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D0ACD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5404CE" w14:textId="36C8FF0E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17-19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6E1949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Girl I Met Online Asked Me Out </w:t>
            </w:r>
          </w:p>
          <w:p w14:paraId="4D4944BA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CE52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78BBF4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藉由暖身篇的圖片，和學生討論如何和朋友保持聯絡，引起學生對本單元的學習興趣。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DC347B9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58ED3BC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能以已學過的單字與句型看懂這首詩。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17F0790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能和他人討論社群網路的用途。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CD96C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本篇閱讀為詩文格式。須提醒注意譬喻的用法，例如︰</w:t>
            </w:r>
            <w:r w:rsidRPr="00326C96">
              <w:rPr>
                <w:rFonts w:ascii="標楷體" w:eastAsia="標楷體" w:hAnsi="標楷體"/>
              </w:rPr>
              <w:t>You are my prisoner on the Net.</w:t>
            </w:r>
            <w:r w:rsidRPr="00326C96">
              <w:rPr>
                <w:rFonts w:ascii="標楷體" w:eastAsia="標楷體" w:hAnsi="標楷體" w:hint="eastAsia"/>
              </w:rPr>
              <w:t>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C87FDE7" w14:textId="6C23F42A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4.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A5AD9B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54D9A1A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5C29F3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能運用本篇章所學的字彙，說明在網路上常進行的活動。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C76E0E3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3.</w:t>
            </w:r>
            <w:r w:rsidRPr="00326C96">
              <w:rPr>
                <w:rFonts w:ascii="標楷體" w:eastAsia="標楷體" w:hAnsi="標楷體" w:hint="eastAsia"/>
                <w:szCs w:val="24"/>
              </w:rPr>
              <w:t>本篇章練習題答案，可依學生實際調整。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720493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lastRenderedPageBreak/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</w:p>
          <w:p w14:paraId="60FD7CE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 xml:space="preserve"> 1.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瞭解網路交友的情形。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DE7102" w14:textId="77AE8C67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熟悉關係代名詞作受詞之關係子句用法。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26C96" w14:paraId="33BD8154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AE9793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9BF63" w14:textId="57ED9FD0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20-21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022C4" w14:textId="4582FC4B" w:rsidR="00782FA5" w:rsidRPr="00782FA5" w:rsidRDefault="004E0A37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Review all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C2CA0" w14:textId="07322328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【listening】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6B638B3" w14:textId="37A9F4E8" w:rsidR="00782FA5" w:rsidRPr="00326C96" w:rsidRDefault="004E0A37" w:rsidP="004E0A37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聽聽力特快車總複習，了解這學期所學習到的單字、句子、對話。</w:t>
            </w:r>
          </w:p>
          <w:p w14:paraId="08EB8C4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【speaking】</w:t>
            </w:r>
          </w:p>
          <w:p w14:paraId="4EAFAE07" w14:textId="77777777" w:rsidR="004E0A37" w:rsidRPr="00326C96" w:rsidRDefault="004E0A37" w:rsidP="004E0A37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兩個同學上台抽題目，互相練習口說對話。</w:t>
            </w:r>
          </w:p>
          <w:p w14:paraId="66446E36" w14:textId="6ADEC511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【reading】</w:t>
            </w:r>
          </w:p>
          <w:p w14:paraId="2F973DAA" w14:textId="582572DB" w:rsidR="004E0A37" w:rsidRPr="00326C96" w:rsidRDefault="004E0A37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教師拿出繪本Three Kingdom 讓學生找出人、事、時、地、結果。</w:t>
            </w:r>
          </w:p>
          <w:p w14:paraId="58150967" w14:textId="77777777" w:rsidR="004E0A37" w:rsidRPr="00326C96" w:rsidRDefault="004E0A37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針對Three Kingdom繪本</w:t>
            </w:r>
            <w:r w:rsidR="00FB4BA4" w:rsidRPr="00326C96">
              <w:rPr>
                <w:rFonts w:ascii="標楷體" w:eastAsia="標楷體" w:hAnsi="標楷體" w:hint="eastAsia"/>
                <w:szCs w:val="24"/>
              </w:rPr>
              <w:t>，讓學生在教師提示下，能畫出心智繪圖。</w:t>
            </w:r>
          </w:p>
          <w:p w14:paraId="60D99A12" w14:textId="04FF57D8" w:rsidR="00FB4BA4" w:rsidRPr="00326C96" w:rsidRDefault="00FB4BA4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教師說明閱讀測驗的技巧</w:t>
            </w:r>
          </w:p>
          <w:p w14:paraId="32329CF9" w14:textId="1150B918" w:rsidR="00FB4BA4" w:rsidRPr="00326C96" w:rsidRDefault="00FB4BA4" w:rsidP="00FB4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【writing】</w:t>
            </w:r>
          </w:p>
          <w:p w14:paraId="4A24B087" w14:textId="77777777" w:rsidR="00FB4BA4" w:rsidRPr="00326C96" w:rsidRDefault="00FB4BA4" w:rsidP="00FB4BA4">
            <w:pPr>
              <w:pStyle w:val="aa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讓學生能寫出完整的句子。</w:t>
            </w:r>
          </w:p>
          <w:p w14:paraId="2DB27EF6" w14:textId="3CEE638D" w:rsidR="00FB4BA4" w:rsidRPr="00326C96" w:rsidRDefault="00FB4BA4" w:rsidP="00FB4BA4">
            <w:pPr>
              <w:pStyle w:val="aa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學生上台抽題，並針對抽到的題目寫出一個句子。</w:t>
            </w:r>
          </w:p>
        </w:tc>
      </w:tr>
      <w:tr w:rsidR="009B3DB1" w:rsidRPr="003B7CED" w14:paraId="02045649" w14:textId="77777777" w:rsidTr="009B3DB1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1B40FEBA" w:rsidR="009B3DB1" w:rsidRPr="00326C96" w:rsidRDefault="00FD1F32" w:rsidP="004E0A37">
            <w:pPr>
              <w:spacing w:line="200" w:lineRule="exact"/>
              <w:jc w:val="both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資訊教育、品德教育</w:t>
            </w:r>
            <w:r w:rsidR="00326C96" w:rsidRPr="00326C96">
              <w:rPr>
                <w:rFonts w:ascii="標楷體" w:eastAsia="標楷體" w:hAnsi="標楷體" w:hint="eastAsia"/>
                <w:szCs w:val="24"/>
              </w:rPr>
              <w:t>、環境教育、多元文化教育。</w:t>
            </w:r>
          </w:p>
        </w:tc>
      </w:tr>
      <w:tr w:rsidR="009B3DB1" w:rsidRPr="00326C96" w14:paraId="17BC4C92" w14:textId="77777777" w:rsidTr="009B3DB1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C8E3FC9" w14:textId="77777777" w:rsidR="004E0A37" w:rsidRPr="00326C96" w:rsidRDefault="004E0A37" w:rsidP="004E0A37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26C96">
              <w:rPr>
                <w:rFonts w:ascii="標楷體" w:eastAsia="標楷體" w:hAnsi="標楷體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26C96">
              <w:rPr>
                <w:rFonts w:ascii="標楷體" w:eastAsia="標楷體" w:hAnsi="標楷體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26C96">
              <w:rPr>
                <w:rFonts w:ascii="標楷體" w:eastAsia="標楷體" w:hAnsi="標楷體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33C901C9" w14:textId="4E1EBB9C" w:rsidR="009B3DB1" w:rsidRPr="00326C96" w:rsidRDefault="00FD1F32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課堂前五分鐘考單字，回答問</w:t>
            </w:r>
            <w:r w:rsidR="00326C96" w:rsidRPr="00326C96">
              <w:rPr>
                <w:rFonts w:ascii="標楷體" w:eastAsia="標楷體" w:hAnsi="標楷體" w:hint="eastAsia"/>
              </w:rPr>
              <w:t>題與上課</w:t>
            </w:r>
            <w:r w:rsidRPr="00326C96">
              <w:rPr>
                <w:rFonts w:ascii="標楷體" w:eastAsia="標楷體" w:hAnsi="標楷體" w:hint="eastAsia"/>
              </w:rPr>
              <w:t>態度視為</w:t>
            </w:r>
            <w:r w:rsidR="00326C96" w:rsidRPr="00326C96">
              <w:rPr>
                <w:rFonts w:ascii="標楷體" w:eastAsia="標楷體" w:hAnsi="標楷體" w:hint="eastAsia"/>
              </w:rPr>
              <w:t>評量標準，佔40%。</w:t>
            </w:r>
          </w:p>
          <w:p w14:paraId="2A0FA00D" w14:textId="39B38448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回家作業與隔日繳交狀況佔30%。</w:t>
            </w:r>
          </w:p>
          <w:p w14:paraId="313DC565" w14:textId="135C2AFF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小考後的訂正考卷佔20%。</w:t>
            </w:r>
          </w:p>
          <w:p w14:paraId="663198B5" w14:textId="5A318A59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上課筆記佔10%。</w:t>
            </w:r>
          </w:p>
        </w:tc>
      </w:tr>
      <w:tr w:rsidR="009B3DB1" w:rsidRPr="003B7CED" w14:paraId="4A1BD0A1" w14:textId="77777777" w:rsidTr="009B3DB1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6DC71FBE" w:rsidR="00326C96" w:rsidRPr="00326C96" w:rsidRDefault="00326C96" w:rsidP="00326C9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326C96">
              <w:rPr>
                <w:rFonts w:ascii="Times New Roman" w:eastAsia="標楷體" w:hAnsi="Times New Roman" w:hint="eastAsia"/>
              </w:rPr>
              <w:t>電腦、單槍</w:t>
            </w:r>
          </w:p>
        </w:tc>
      </w:tr>
      <w:tr w:rsidR="009B3DB1" w:rsidRPr="003B7CED" w14:paraId="3EC2574C" w14:textId="77777777" w:rsidTr="009B3DB1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C6E461C" w:rsidR="009B3DB1" w:rsidRPr="003B7CED" w:rsidRDefault="00326C96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Pr="00782FA5">
              <w:rPr>
                <w:rFonts w:ascii="Times New Roman" w:eastAsia="標楷體" w:hAnsi="Times New Roman"/>
              </w:rPr>
              <w:t>教科書</w:t>
            </w:r>
            <w:r w:rsidRPr="00782FA5">
              <w:rPr>
                <w:rFonts w:ascii="Times New Roman" w:eastAsia="標楷體" w:hAnsi="Times New Roman"/>
              </w:rPr>
              <w:t xml:space="preserve"> □</w:t>
            </w:r>
            <w:r w:rsidRPr="00782FA5">
              <w:rPr>
                <w:rFonts w:ascii="Times New Roman" w:eastAsia="標楷體" w:hAnsi="Times New Roman"/>
              </w:rPr>
              <w:t>自編</w:t>
            </w:r>
          </w:p>
        </w:tc>
      </w:tr>
      <w:tr w:rsidR="009B3DB1" w:rsidRPr="003B7CED" w14:paraId="3E0CE624" w14:textId="77777777" w:rsidTr="009B3DB1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17C1367E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9B3DB1" w:rsidRPr="00416F43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F8D57" w14:textId="77777777" w:rsidR="007E067A" w:rsidRDefault="007E067A">
      <w:r>
        <w:separator/>
      </w:r>
    </w:p>
  </w:endnote>
  <w:endnote w:type="continuationSeparator" w:id="0">
    <w:p w14:paraId="3D37375B" w14:textId="77777777" w:rsidR="007E067A" w:rsidRDefault="007E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1DD7F" w14:textId="77777777" w:rsidR="007E067A" w:rsidRDefault="007E067A">
      <w:r>
        <w:rPr>
          <w:color w:val="000000"/>
        </w:rPr>
        <w:separator/>
      </w:r>
    </w:p>
  </w:footnote>
  <w:footnote w:type="continuationSeparator" w:id="0">
    <w:p w14:paraId="51E85697" w14:textId="77777777" w:rsidR="007E067A" w:rsidRDefault="007E0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777D"/>
    <w:multiLevelType w:val="hybridMultilevel"/>
    <w:tmpl w:val="2D6E2E12"/>
    <w:lvl w:ilvl="0" w:tplc="74EAB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285D3D"/>
    <w:multiLevelType w:val="hybridMultilevel"/>
    <w:tmpl w:val="4E3A65CE"/>
    <w:lvl w:ilvl="0" w:tplc="AA90FF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EE15BA"/>
    <w:multiLevelType w:val="hybridMultilevel"/>
    <w:tmpl w:val="FA1ED6C8"/>
    <w:lvl w:ilvl="0" w:tplc="B938205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2546F5"/>
    <w:multiLevelType w:val="hybridMultilevel"/>
    <w:tmpl w:val="8FC8711C"/>
    <w:lvl w:ilvl="0" w:tplc="62468C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29B54BC"/>
    <w:multiLevelType w:val="hybridMultilevel"/>
    <w:tmpl w:val="730E70AC"/>
    <w:lvl w:ilvl="0" w:tplc="AE928742">
      <w:start w:val="1"/>
      <w:numFmt w:val="decimal"/>
      <w:lvlText w:val="%1."/>
      <w:lvlJc w:val="left"/>
      <w:pPr>
        <w:ind w:left="360" w:hanging="360"/>
      </w:pPr>
      <w:rPr>
        <w:rFonts w:ascii="Calibri" w:eastAsia="新細明體" w:hAnsi="Calibri" w:hint="default"/>
        <w:sz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259327E1"/>
    <w:multiLevelType w:val="hybridMultilevel"/>
    <w:tmpl w:val="28DCEF9E"/>
    <w:lvl w:ilvl="0" w:tplc="D9FC1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FB32BA5"/>
    <w:multiLevelType w:val="hybridMultilevel"/>
    <w:tmpl w:val="AC00EF84"/>
    <w:lvl w:ilvl="0" w:tplc="8940C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9400590"/>
    <w:multiLevelType w:val="hybridMultilevel"/>
    <w:tmpl w:val="07C8BD6C"/>
    <w:lvl w:ilvl="0" w:tplc="E5F6C75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649397C"/>
    <w:multiLevelType w:val="hybridMultilevel"/>
    <w:tmpl w:val="F3825682"/>
    <w:lvl w:ilvl="0" w:tplc="2DEC3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0703AAF"/>
    <w:multiLevelType w:val="hybridMultilevel"/>
    <w:tmpl w:val="D76E2674"/>
    <w:lvl w:ilvl="0" w:tplc="B64E55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C534A68"/>
    <w:multiLevelType w:val="hybridMultilevel"/>
    <w:tmpl w:val="CD1647B4"/>
    <w:lvl w:ilvl="0" w:tplc="CC324B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12"/>
  </w:num>
  <w:num w:numId="8">
    <w:abstractNumId w:val="13"/>
  </w:num>
  <w:num w:numId="9">
    <w:abstractNumId w:val="3"/>
  </w:num>
  <w:num w:numId="10">
    <w:abstractNumId w:val="4"/>
  </w:num>
  <w:num w:numId="11">
    <w:abstractNumId w:val="7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A0367"/>
    <w:rsid w:val="000B5C19"/>
    <w:rsid w:val="00111E25"/>
    <w:rsid w:val="00154F97"/>
    <w:rsid w:val="00160919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30074A"/>
    <w:rsid w:val="00326C96"/>
    <w:rsid w:val="003301E5"/>
    <w:rsid w:val="00377046"/>
    <w:rsid w:val="00396D26"/>
    <w:rsid w:val="0039704D"/>
    <w:rsid w:val="003A4043"/>
    <w:rsid w:val="003B3B2A"/>
    <w:rsid w:val="003B7CED"/>
    <w:rsid w:val="003C3340"/>
    <w:rsid w:val="003E268A"/>
    <w:rsid w:val="003E3600"/>
    <w:rsid w:val="00416F43"/>
    <w:rsid w:val="004541A2"/>
    <w:rsid w:val="00457AB7"/>
    <w:rsid w:val="004639AF"/>
    <w:rsid w:val="004A09F8"/>
    <w:rsid w:val="004A616D"/>
    <w:rsid w:val="004B0953"/>
    <w:rsid w:val="004B3948"/>
    <w:rsid w:val="004E0A37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35C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6D4D72"/>
    <w:rsid w:val="00723161"/>
    <w:rsid w:val="00732E27"/>
    <w:rsid w:val="007425F0"/>
    <w:rsid w:val="00765751"/>
    <w:rsid w:val="007717DE"/>
    <w:rsid w:val="00782FA5"/>
    <w:rsid w:val="007A5F7E"/>
    <w:rsid w:val="007C066E"/>
    <w:rsid w:val="007C3968"/>
    <w:rsid w:val="007E067A"/>
    <w:rsid w:val="007F02E0"/>
    <w:rsid w:val="008104E6"/>
    <w:rsid w:val="008148EA"/>
    <w:rsid w:val="008411B3"/>
    <w:rsid w:val="008670FC"/>
    <w:rsid w:val="00882F79"/>
    <w:rsid w:val="008858E1"/>
    <w:rsid w:val="00890FC5"/>
    <w:rsid w:val="00892654"/>
    <w:rsid w:val="008A0294"/>
    <w:rsid w:val="008B2DA5"/>
    <w:rsid w:val="008D62AF"/>
    <w:rsid w:val="009015A4"/>
    <w:rsid w:val="0092546C"/>
    <w:rsid w:val="009447AB"/>
    <w:rsid w:val="00950425"/>
    <w:rsid w:val="009556FC"/>
    <w:rsid w:val="00970123"/>
    <w:rsid w:val="009968AD"/>
    <w:rsid w:val="009A1B6D"/>
    <w:rsid w:val="009A65FD"/>
    <w:rsid w:val="009B2902"/>
    <w:rsid w:val="009B3DB1"/>
    <w:rsid w:val="009F06A6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C3DBA"/>
    <w:rsid w:val="00CC5F8F"/>
    <w:rsid w:val="00CD600A"/>
    <w:rsid w:val="00D01F2C"/>
    <w:rsid w:val="00D07361"/>
    <w:rsid w:val="00D10651"/>
    <w:rsid w:val="00D122B2"/>
    <w:rsid w:val="00D125BF"/>
    <w:rsid w:val="00D12714"/>
    <w:rsid w:val="00D21246"/>
    <w:rsid w:val="00D44F99"/>
    <w:rsid w:val="00D560DE"/>
    <w:rsid w:val="00D757C3"/>
    <w:rsid w:val="00D85417"/>
    <w:rsid w:val="00D93B9C"/>
    <w:rsid w:val="00DA6CA5"/>
    <w:rsid w:val="00DC54C1"/>
    <w:rsid w:val="00DD7F4A"/>
    <w:rsid w:val="00DE597B"/>
    <w:rsid w:val="00DF0F34"/>
    <w:rsid w:val="00DF76E6"/>
    <w:rsid w:val="00E07EF0"/>
    <w:rsid w:val="00E125E9"/>
    <w:rsid w:val="00E5398B"/>
    <w:rsid w:val="00E7304B"/>
    <w:rsid w:val="00E9197E"/>
    <w:rsid w:val="00E9339B"/>
    <w:rsid w:val="00EA0A09"/>
    <w:rsid w:val="00EA109A"/>
    <w:rsid w:val="00EB4EE1"/>
    <w:rsid w:val="00EC6EC0"/>
    <w:rsid w:val="00EE25C7"/>
    <w:rsid w:val="00EE2C09"/>
    <w:rsid w:val="00EF237B"/>
    <w:rsid w:val="00F02703"/>
    <w:rsid w:val="00F32801"/>
    <w:rsid w:val="00F36491"/>
    <w:rsid w:val="00F50F24"/>
    <w:rsid w:val="00F57CAB"/>
    <w:rsid w:val="00F65D5F"/>
    <w:rsid w:val="00F81B31"/>
    <w:rsid w:val="00F9599C"/>
    <w:rsid w:val="00FB4BA4"/>
    <w:rsid w:val="00FB721D"/>
    <w:rsid w:val="00FC2391"/>
    <w:rsid w:val="00FC4399"/>
    <w:rsid w:val="00FC54E6"/>
    <w:rsid w:val="00FD1F32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8670FC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8670FC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29C44-7329-4943-9AEA-DB32B24B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2021-06-02T03:45:00Z</dcterms:created>
  <dcterms:modified xsi:type="dcterms:W3CDTF">2021-06-02T03:45:00Z</dcterms:modified>
</cp:coreProperties>
</file>