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D61" w:rsidRPr="0032717C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32717C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臺北市</w:t>
      </w:r>
      <w:r w:rsidR="00B451CF" w:rsidRPr="0032717C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  <w:u w:val="single"/>
        </w:rPr>
        <w:t>中正</w:t>
      </w:r>
      <w:r w:rsidRPr="0032717C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國民中學</w:t>
      </w:r>
      <w:r w:rsidR="008C5529" w:rsidRPr="0032717C">
        <w:rPr>
          <w:rFonts w:ascii="標楷體" w:eastAsia="標楷體" w:hAnsi="標楷體" w:cs="新細明體" w:hint="eastAsia"/>
          <w:b/>
          <w:color w:val="000000" w:themeColor="text1"/>
          <w:kern w:val="0"/>
          <w:sz w:val="32"/>
          <w:szCs w:val="32"/>
          <w:u w:val="single"/>
        </w:rPr>
        <w:t>110</w:t>
      </w:r>
      <w:r w:rsidRPr="0032717C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年度</w:t>
      </w:r>
      <w:r w:rsidR="00072D08" w:rsidRPr="00072D08">
        <w:rPr>
          <w:rFonts w:ascii="標楷體" w:eastAsia="標楷體" w:hAnsi="標楷體" w:cs="新細明體" w:hint="eastAsia"/>
          <w:color w:val="FF0000"/>
          <w:kern w:val="0"/>
          <w:sz w:val="32"/>
          <w:szCs w:val="32"/>
        </w:rPr>
        <w:t>社會</w:t>
      </w:r>
      <w:r w:rsidRPr="0032717C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領域</w:t>
      </w:r>
      <w:r w:rsidR="00072D08" w:rsidRPr="00072D08">
        <w:rPr>
          <w:rFonts w:ascii="標楷體" w:eastAsia="標楷體" w:hAnsi="標楷體" w:cs="新細明體" w:hint="eastAsia"/>
          <w:color w:val="FF0000"/>
          <w:kern w:val="0"/>
          <w:sz w:val="32"/>
          <w:szCs w:val="32"/>
        </w:rPr>
        <w:t>歷史</w:t>
      </w:r>
      <w:r w:rsidR="00072D08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科</w:t>
      </w:r>
      <w:r w:rsidRPr="0032717C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課程計畫</w:t>
      </w:r>
    </w:p>
    <w:tbl>
      <w:tblPr>
        <w:tblW w:w="1530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994"/>
        <w:gridCol w:w="2126"/>
        <w:gridCol w:w="3402"/>
        <w:gridCol w:w="532"/>
        <w:gridCol w:w="1594"/>
        <w:gridCol w:w="342"/>
        <w:gridCol w:w="1359"/>
        <w:gridCol w:w="2977"/>
        <w:gridCol w:w="1417"/>
      </w:tblGrid>
      <w:tr w:rsidR="0032717C" w:rsidRPr="0032717C" w:rsidTr="0032717C">
        <w:trPr>
          <w:trHeight w:val="689"/>
        </w:trPr>
        <w:tc>
          <w:tcPr>
            <w:tcW w:w="15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領域/科目</w:t>
            </w:r>
          </w:p>
        </w:tc>
        <w:tc>
          <w:tcPr>
            <w:tcW w:w="1374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□國語文□英語文□數學</w:t>
            </w:r>
            <w:r w:rsidR="00B451CF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shd w:val="pct15" w:color="auto" w:fill="FFFFFF"/>
              </w:rPr>
              <w:t>■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社會(</w:t>
            </w:r>
            <w:r w:rsidR="00B451CF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■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歷史□地理□公民與社會)□自然科學(□理化□生物□地球科學)</w:t>
            </w:r>
          </w:p>
          <w:p w:rsidR="003F5D61" w:rsidRPr="0032717C" w:rsidRDefault="003F5D61" w:rsidP="0026138D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□藝術(□音樂□視覺藝術□表演藝</w:t>
            </w:r>
            <w:bookmarkStart w:id="0" w:name="_GoBack"/>
            <w:bookmarkEnd w:id="0"/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術)□綜合活動(□家政□童軍□輔導)□科技(□資訊科技□生活科技)</w:t>
            </w:r>
          </w:p>
          <w:p w:rsidR="003F5D61" w:rsidRPr="0032717C" w:rsidRDefault="003F5D61" w:rsidP="0026138D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□健康與體育(□健康教育□體育)</w:t>
            </w:r>
          </w:p>
        </w:tc>
      </w:tr>
      <w:tr w:rsidR="0032717C" w:rsidRPr="0032717C" w:rsidTr="0032717C">
        <w:trPr>
          <w:trHeight w:val="850"/>
        </w:trPr>
        <w:tc>
          <w:tcPr>
            <w:tcW w:w="15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實施年級</w:t>
            </w:r>
          </w:p>
        </w:tc>
        <w:tc>
          <w:tcPr>
            <w:tcW w:w="1374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□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7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年級  □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8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年級 </w:t>
            </w:r>
            <w:r w:rsidR="00B451CF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shd w:val="pct15" w:color="auto" w:fill="FFFFFF"/>
              </w:rPr>
              <w:t>■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9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年級</w:t>
            </w:r>
          </w:p>
          <w:p w:rsidR="003F5D61" w:rsidRPr="0032717C" w:rsidRDefault="00B451CF" w:rsidP="0026138D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shd w:val="clear" w:color="auto" w:fill="D9D9D9"/>
              </w:rPr>
              <w:t>■</w:t>
            </w:r>
            <w:r w:rsidR="003F5D61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上學期 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shd w:val="pct15" w:color="auto" w:fill="FFFFFF"/>
              </w:rPr>
              <w:t>■</w:t>
            </w:r>
            <w:r w:rsidR="003F5D61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下學期</w:t>
            </w:r>
          </w:p>
        </w:tc>
      </w:tr>
      <w:tr w:rsidR="0032717C" w:rsidRPr="0032717C" w:rsidTr="0032717C">
        <w:trPr>
          <w:trHeight w:val="935"/>
        </w:trPr>
        <w:tc>
          <w:tcPr>
            <w:tcW w:w="15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教材版本</w:t>
            </w:r>
          </w:p>
        </w:tc>
        <w:tc>
          <w:tcPr>
            <w:tcW w:w="60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B451CF" w:rsidP="0026138D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shd w:val="pct15" w:color="auto" w:fill="FFFFFF"/>
              </w:rPr>
              <w:t>■</w:t>
            </w:r>
            <w:r w:rsidR="003F5D61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選用教科書:</w:t>
            </w:r>
            <w:r w:rsidR="003F5D61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 xml:space="preserve"> </w:t>
            </w:r>
            <w:r w:rsidR="003255DF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 xml:space="preserve"> </w:t>
            </w:r>
            <w:r w:rsidR="000A3D8B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>康軒</w:t>
            </w:r>
            <w:r w:rsidR="003F5D61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 xml:space="preserve">版 </w:t>
            </w:r>
            <w:r w:rsidR="003255DF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 xml:space="preserve"> </w:t>
            </w:r>
            <w:r w:rsidR="003F5D61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 </w:t>
            </w:r>
          </w:p>
          <w:p w:rsidR="003F5D61" w:rsidRPr="0032717C" w:rsidRDefault="003F5D61" w:rsidP="0026138D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節數</w:t>
            </w:r>
          </w:p>
        </w:tc>
        <w:tc>
          <w:tcPr>
            <w:tcW w:w="575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學期內每週 </w:t>
            </w:r>
            <w:r w:rsidR="00B451CF"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節</w:t>
            </w:r>
          </w:p>
        </w:tc>
      </w:tr>
      <w:tr w:rsidR="0032717C" w:rsidRPr="0032717C" w:rsidTr="0032717C">
        <w:trPr>
          <w:trHeight w:val="624"/>
        </w:trPr>
        <w:tc>
          <w:tcPr>
            <w:tcW w:w="1560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領域核心素養</w:t>
            </w:r>
          </w:p>
        </w:tc>
        <w:tc>
          <w:tcPr>
            <w:tcW w:w="13749" w:type="dxa"/>
            <w:gridSpan w:val="8"/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社-J-A1:探索自我潛能、自我價值與生命意義，培育合宜的人生觀。</w:t>
            </w:r>
          </w:p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社-J-A3:主動學習與探究人類生活相關議題，善用資源並規劃相對應的行動方案及創新突破的可能性。</w:t>
            </w:r>
          </w:p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社-J-B2:理解不同時空的科技與媒體發展和應用，增進媒體識讀能力，並思辨其在生活中可能帶來的衝突與影響。</w:t>
            </w:r>
          </w:p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社-J-B3:欣賞不同時空環境下形塑的自然、族群與文化之美，增進生活的豐富性。</w:t>
            </w:r>
          </w:p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社-J-C1:培養道德思辨與實踐能力、尊重人權的態度，具備民主素養、法治觀念、環境倫理以及在地與全球意識，參與社會公益活動</w:t>
            </w:r>
          </w:p>
          <w:p w:rsidR="00577A73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社-J-C2:具備同理與理性溝通的知能與態度，發展與人合作的互動關係。</w:t>
            </w:r>
          </w:p>
          <w:p w:rsidR="003F5D61" w:rsidRPr="0032717C" w:rsidRDefault="00577A73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社-J-C3:尊重並欣賞各族群文化的多樣性，了解文化間的相互關聯，以及臺灣與國際社會的互動關係。</w:t>
            </w:r>
          </w:p>
        </w:tc>
      </w:tr>
      <w:tr w:rsidR="0032717C" w:rsidRPr="0032717C" w:rsidTr="0032717C">
        <w:trPr>
          <w:trHeight w:val="483"/>
        </w:trPr>
        <w:tc>
          <w:tcPr>
            <w:tcW w:w="15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課程目標</w:t>
            </w:r>
          </w:p>
        </w:tc>
        <w:tc>
          <w:tcPr>
            <w:tcW w:w="13749" w:type="dxa"/>
            <w:gridSpan w:val="8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6F6C89" w:rsidRPr="0032717C" w:rsidRDefault="005D1234" w:rsidP="00833489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r w:rsidR="00CC797F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="00CC797F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對各種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古典西洋</w:t>
            </w:r>
            <w:r w:rsidR="00CC797F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文化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(西亞、埃及、希臘、羅馬)的元素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有基本</w:t>
            </w:r>
            <w:r w:rsidR="00CC797F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的認識，培養</w:t>
            </w:r>
            <w:r w:rsidR="008334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其</w:t>
            </w:r>
            <w:r w:rsidR="00CC797F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包容與欣賞多元文化的胸襟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；學生</w:t>
            </w:r>
            <w:r w:rsidR="00584DC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能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經由課程</w:t>
            </w:r>
            <w:r w:rsidR="001E1CC5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現今社會中宗教(三大</w:t>
            </w:r>
            <w:r w:rsidR="00584DC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普世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宗教、宗教改革)、藝術(文藝復興</w:t>
            </w:r>
            <w:r w:rsidR="008334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運動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)、思想(科學革命與啟蒙運動)等主題的起源與發展脈絡</w:t>
            </w:r>
            <w:r w:rsidR="001E1CC5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藉此理解過往人類社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會所面對的困難與挑戰</w:t>
            </w:r>
            <w:r w:rsidR="004D40C6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，以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及辨識影響人類行為的態度及價值取向</w:t>
            </w:r>
            <w:r w:rsidR="004D40C6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1E1CC5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俾能清楚了解今日世界</w:t>
            </w:r>
            <w:r w:rsidR="004D40C6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的形成</w:t>
            </w:r>
            <w:r w:rsidR="00584DC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。學生能</w:t>
            </w:r>
            <w:r w:rsidR="008334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經由課程</w:t>
            </w:r>
            <w:r w:rsidR="00D35BB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探索</w:t>
            </w:r>
            <w:r w:rsidR="0049580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多元世界的互動(歐洲的海外擴張與傳教、美洲和澳洲的政治與文化、近代南亞與東南亞)、</w:t>
            </w:r>
            <w:r w:rsidR="00584DC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歐美強國的崛起 (美國獨立、法國大革命、英國工業革命</w:t>
            </w:r>
            <w:r w:rsidR="008D7B2F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="0049580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德意志與義大利的建國運動</w:t>
            </w:r>
            <w:r w:rsidR="00584DC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)、國際</w:t>
            </w:r>
            <w:r w:rsidR="00775D4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均勢的形成</w:t>
            </w:r>
            <w:r w:rsidR="00584DC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="0049580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歐洲帝國的</w:t>
            </w:r>
            <w:r w:rsidR="008D7B2F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擴張與維也納會議</w:t>
            </w:r>
            <w:r w:rsidR="00584DC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="0049580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、帝國主義的擴張與影響(拉丁美洲的獨立運動、二次世界大戰)</w:t>
            </w:r>
            <w:r w:rsidR="00775D4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="0049580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二戰後的兩極到多元世界的形塑(戰後國際局勢的演變、第三世界出現的背景與影響)</w:t>
            </w:r>
            <w:r w:rsidR="00D35BB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等歷史問題，從中培養學生的思辨、判斷及表達的能力，</w:t>
            </w:r>
            <w:r w:rsidR="00C21D87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進而提升對歷史的興趣，養成</w:t>
            </w:r>
            <w:r w:rsidR="00C6675E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主動學習，發展及保持歷史</w:t>
            </w:r>
            <w:r w:rsidR="00C21D87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學科</w:t>
            </w:r>
            <w:r w:rsidR="00C6675E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的探究精神</w:t>
            </w:r>
            <w:r w:rsidR="00C21D87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與理解能力</w:t>
            </w:r>
            <w:r w:rsidR="00D35BB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形塑</w:t>
            </w:r>
            <w:r w:rsidR="00D35BB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出全球公民的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價值觀與</w:t>
            </w:r>
            <w:r w:rsidR="00D35BB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開闊的</w:t>
            </w:r>
            <w:r w:rsidR="006F6C89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國際觀</w:t>
            </w:r>
            <w:r w:rsidR="00D35BB8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833489" w:rsidRPr="0032717C" w:rsidRDefault="00833489" w:rsidP="00833489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2717C" w:rsidRPr="0032717C" w:rsidTr="0032717C">
        <w:trPr>
          <w:trHeight w:val="207"/>
        </w:trPr>
        <w:tc>
          <w:tcPr>
            <w:tcW w:w="1560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lastRenderedPageBreak/>
              <w:t>學習進度</w:t>
            </w:r>
          </w:p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週次</w:t>
            </w:r>
          </w:p>
        </w:tc>
        <w:tc>
          <w:tcPr>
            <w:tcW w:w="21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單元/主題</w:t>
            </w:r>
          </w:p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名稱</w:t>
            </w:r>
          </w:p>
        </w:tc>
        <w:tc>
          <w:tcPr>
            <w:tcW w:w="55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學習重點</w:t>
            </w:r>
          </w:p>
        </w:tc>
        <w:tc>
          <w:tcPr>
            <w:tcW w:w="17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評量方法</w:t>
            </w:r>
          </w:p>
        </w:tc>
        <w:tc>
          <w:tcPr>
            <w:tcW w:w="29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議題融入實質內涵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跨領域/科目協同教學</w:t>
            </w:r>
          </w:p>
        </w:tc>
      </w:tr>
      <w:tr w:rsidR="0032717C" w:rsidRPr="0032717C" w:rsidTr="0032717C">
        <w:trPr>
          <w:trHeight w:val="55"/>
        </w:trPr>
        <w:tc>
          <w:tcPr>
            <w:tcW w:w="1560" w:type="dxa"/>
            <w:gridSpan w:val="2"/>
            <w:vMerge/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學習表現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學習內容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F5D61" w:rsidRPr="0032717C" w:rsidRDefault="003F5D61" w:rsidP="0026138D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E43BE" w:rsidRPr="0032717C" w:rsidRDefault="0026138D" w:rsidP="0026138D">
            <w:pPr>
              <w:widowControl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32717C">
              <w:rPr>
                <w:rFonts w:ascii="Times New Roman" w:eastAsia="標楷體" w:hAnsi="Times New Roman"/>
                <w:color w:val="000000" w:themeColor="text1"/>
              </w:rPr>
              <w:t>第一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Times New Roman" w:eastAsia="標楷體" w:hAnsi="Times New Roman"/>
                <w:color w:val="000000" w:themeColor="text1"/>
              </w:rPr>
              <w:t>學期</w:t>
            </w: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一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第1課西亞與埃及的古代文化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歷1a-Ⅳ-1:理解以不同的紀年、歷史分期描述過去的意義。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社2a-Ⅳ-1:敏銳察覺人與環境的互動關係及其淵源。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歷Na-Ⅳ-1:非洲與西亞的早期文化。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numPr>
                <w:ilvl w:val="0"/>
                <w:numId w:val="1"/>
              </w:numPr>
              <w:snapToGrid w:val="0"/>
              <w:ind w:leftChars="0" w:left="247" w:hanging="247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numPr>
                <w:ilvl w:val="0"/>
                <w:numId w:val="1"/>
              </w:numPr>
              <w:snapToGrid w:val="0"/>
              <w:ind w:leftChars="0" w:left="247" w:hanging="247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numPr>
                <w:ilvl w:val="0"/>
                <w:numId w:val="1"/>
              </w:numPr>
              <w:snapToGrid w:val="0"/>
              <w:ind w:leftChars="0" w:left="247" w:hanging="247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實作評量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二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第1課西亞與埃及的古代文化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社2a-Ⅳ-1:敏銳察覺人與環境的互動關係及其淵源。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EC542A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歷Na-Ⅳ-1:非洲與西亞的早期文化。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生J4:分析快樂、幸福與生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命意義之間的關係。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三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第1課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西亞與埃及的古代文化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社2a-Ⅳ-1:敏銳察覺人與環境的互動關係及其淵源。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EC542A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歷Na-Ⅳ-1:非洲與西亞的早期文化。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專題報告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生J4:分析快樂、幸福與生命意義之間的關係。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四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第2課古希臘與古羅馬的政治及文化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歷1a-Ⅳ-1:理解以不同的紀年、歷史分期描述過去的意義。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EC542A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歷Na-Ⅳ-2:希臘、羅馬的政治及文化。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numPr>
                <w:ilvl w:val="0"/>
                <w:numId w:val="5"/>
              </w:num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  <w:p w:rsidR="0026138D" w:rsidRPr="0032717C" w:rsidRDefault="0026138D" w:rsidP="0026138D">
            <w:pPr>
              <w:numPr>
                <w:ilvl w:val="0"/>
                <w:numId w:val="5"/>
              </w:num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  <w:p w:rsidR="0026138D" w:rsidRPr="0032717C" w:rsidRDefault="0026138D" w:rsidP="0026138D">
            <w:pPr>
              <w:numPr>
                <w:ilvl w:val="0"/>
                <w:numId w:val="5"/>
              </w:num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numPr>
                <w:ilvl w:val="0"/>
                <w:numId w:val="5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檔案評量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五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lastRenderedPageBreak/>
              <w:t>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第2課古希臘與古羅馬的政治及文化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歷1a-Ⅳ-1:理解以不同的紀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年、歷史分期描述過去的意義。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歷Na-Ⅳ-2:希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臘、羅馬的政治及文化。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六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第2課古希臘與古羅馬的政治及文化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歷1a-Ⅳ-1:理解以不同的紀年、歷史分期描述過去的意義。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歷Na-Ⅳ-2:希臘、羅馬的政治及文化。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717C" w:rsidRPr="0032717C" w:rsidRDefault="0032717C" w:rsidP="0032717C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口頭評量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32717C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七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lastRenderedPageBreak/>
              <w:t>【第一次評量週】複習第二單元第1-2課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歷1a-Ⅳ-1:理解以不同的紀年、歷史分期描述過去的意義。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社2a-Ⅳ-1:敏銳察覺人與環境的互動關係及其淵源。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歷Na-Ⅳ-1:非洲與西亞的早期文化。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歷Na-Ⅳ-2:希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臘、羅馬的政治及文化。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閱J3:理解學科知識內的重要詞彙的意涵，並懂得如何運用該詞彙與他人進行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溝通。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八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第3課普世宗教的起源與發展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社2b-Ⅳ-2:尊重不同群體文化的差異性，並欣賞其文化之美。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歷Nb-Ⅳ-1:佛教的起源與發展。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32717C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生J4:分析快樂、幸福與生命意義之間的關係。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九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第3課普世宗教的起源與發展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歷Nb-Ⅳ-2:基督教的起源與發展。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歷P-Ⅳ-1:從主題N或O挑選適當課題深入探究，或規劃與執行歷史踏查或展演。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專題報告</w:t>
            </w:r>
          </w:p>
          <w:p w:rsidR="0026138D" w:rsidRPr="0032717C" w:rsidRDefault="0026138D" w:rsidP="0026138D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生J4:分析快樂、幸福與生命意義之間的關係。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十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第3課普世宗教的起源與發展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EC542A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</w:t>
            </w:r>
          </w:p>
          <w:p w:rsidR="0026138D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歷Nb-Ⅳ-3:伊斯蘭教的起源與發展。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32717C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生J4:分析快樂、幸福與生命意義之間的關係。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十一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第4課近代歐洲的興起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歷1c-Ⅳ-1:區別歷史事實與歷史解釋。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EC542A" w:rsidRPr="0032717C" w:rsidRDefault="00EC542A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歷Oa-Ⅳ-1:文藝復興。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檔案評量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【品德教育】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品EJU1:尊重生命。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品EJU6:謙遜包容。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品EJU8:關懷行善。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品J4:族群差異與平等的道德議題。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十二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第4課近代歐洲的興起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歷1c-Ⅳ-1:區別歷史事實與歷史解釋。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歷Oa-Ⅳ-2:宗教改革。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【品德教育】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品EJU1:尊重生命。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品EJU6:謙遜包容。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品EJU8:關懷行善。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品J4:族群差異與平等的道德議題。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十三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第4課近代歐洲的興起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歷1c-Ⅳ-1:區別歷史事實與歷史解釋。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界觀。</w:t>
            </w:r>
          </w:p>
          <w:p w:rsidR="00EC542A" w:rsidRPr="0032717C" w:rsidRDefault="00EC542A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歷Oa-Ⅳ-2:宗教改革。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ED2B96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【品德教育】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品EJU1:尊重生命。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品EJU6:謙遜包容。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品EJU8:關懷行善。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品J4:族群差異與平等的道德議題。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十四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【第二次評量週】複習第二單元第3-4課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歷1a-Ⅳ-1:理解以不同的紀年、歷史分期描述過去的意義。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社2a-Ⅳ-1:敏銳察覺人與環境的互動關係及其淵源。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歷Nb-Ⅳ-1:佛教的起源與發展。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歷Nb-Ⅳ-2:基督教的起源與發展。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歷Nb-Ⅳ-3:伊斯蘭教的起源與發展。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歷Oa-Ⅳ-1:文藝復興。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歷Oa-Ⅳ-2:宗教改革。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十五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第5課多元世界的互動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歷Ob-Ⅳ-1:歐洲的海外擴張與傳教。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歷P-Ⅳ-1:從主題N或O挑選適當課題深入探究，或規劃與執行歷史踏查或展演。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【海洋教育】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海J8:閱讀、分享及創作以海洋為背景的文學作品。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海J9:了解我國與其他國家海洋文化的異同。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多J3:提高對弱勢或少數群體文化的覺察與省思。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多J4:了解不同群體間如何看待彼此的文化。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十六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第5課多元世界的互動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社2a-Ⅳ-1:敏銳察覺人與環境的互動關係及其淵源。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釋。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歷Ob-Ⅳ-2:美洲和澳洲的政治與文化。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歷P-Ⅳ-1:從主題N或O挑選適當課題深入探究，或規劃與執行歷史踏查或展演。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【原住民族教育】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原J5:認識原住民族與後來各族群的互動經驗。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原J11:認識原住民族土地自然資源與文化間的關係。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多J3:提高對弱勢或少數群體文化的覺察與省思。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多J4:了解不同群體間如何看待彼此的文化。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十七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第5課多元世界的互動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社2a-Ⅳ-1:敏銳察覺人與環境的互動關係及其淵源。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EC542A" w:rsidRPr="0032717C" w:rsidRDefault="00EC542A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EC542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歷Ob-Ⅳ-3:近代南亞與東南亞。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ED2B96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【海洋教育】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海J8:閱讀、分享及創作以海洋為背景的文學作品。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海J9:了解我國與其他國家海洋文化的異同。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【原住民族教育】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原J5:認識原住民族與後來各族群的互動經驗。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原J11:認識原住民族土地自然資源與文化間的關係。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多J3:提高對弱勢或少數群體文化的覺察與省思。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多J4:了解不同群體間如何看待彼此的文化。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十八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第6課理性思維的開展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歷Oa-Ⅳ-3:科學革命與啟蒙運動。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numPr>
                <w:ilvl w:val="0"/>
                <w:numId w:val="19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numPr>
                <w:ilvl w:val="0"/>
                <w:numId w:val="19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numPr>
                <w:ilvl w:val="0"/>
                <w:numId w:val="19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實作評量</w:t>
            </w:r>
          </w:p>
          <w:p w:rsidR="0026138D" w:rsidRPr="0032717C" w:rsidRDefault="0026138D" w:rsidP="00ED2B96">
            <w:pPr>
              <w:pStyle w:val="a7"/>
              <w:snapToGrid w:val="0"/>
              <w:ind w:leftChars="0" w:left="28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十九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第6課理性思維的開展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歷1c-Ⅳ-1:區別歷史事實與歷史解釋。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歷Oa-Ⅳ-3:科學革命與啟蒙運動。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ED2B96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2534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廿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第6課理性思維的開展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歷1c-Ⅳ-1:區別歷史事實與歷史解釋。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歷Oa-Ⅳ-3:科學革命與啟蒙運動。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檔案評量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2534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8F7C98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廿一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8F7C98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8F7C98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【第三次評量週】複習第二單元第5-6課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界觀。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歷Oa-Ⅳ-3:科學革命與啟蒙運動。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歷Ob-Ⅳ-1:歐洲的海外擴張與傳教。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歷Ob-Ⅳ-2:美洲和澳洲的政治與文化。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歷Ob-Ⅳ-3:近代南亞與東南亞。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歷P-Ⅳ-1:從主題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N或O挑選適當課題深入探究，或規劃與執行歷史踏查或展演。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8F7C98">
            <w:pPr>
              <w:pStyle w:val="a7"/>
              <w:widowControl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紙筆測驗</w:t>
            </w:r>
          </w:p>
          <w:p w:rsidR="0026138D" w:rsidRPr="0032717C" w:rsidRDefault="0026138D" w:rsidP="008F7C98">
            <w:pPr>
              <w:pStyle w:val="a7"/>
              <w:widowControl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8F7C98">
            <w:pPr>
              <w:pStyle w:val="a7"/>
              <w:widowControl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8F7C98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【海洋教育】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海J8:閱讀、分享及創作以海洋為背景的文學作品。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海J9:了解我國與其他國家海洋文化的異同。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【原住民族教育】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原J5:認識原住民族與後來各族群的互動經驗。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原J11:認識原住民族土地自然資源與文化間的關係。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多J3:提高對弱勢或少數群體文化的覺察與省思。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多J4:了解不同群體間如何看待彼此的文化。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8F7C98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8F7C98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5932"/>
        </w:trPr>
        <w:tc>
          <w:tcPr>
            <w:tcW w:w="56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E43BE" w:rsidRPr="0032717C" w:rsidRDefault="00CE43BE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lastRenderedPageBreak/>
              <w:t>第二</w:t>
            </w:r>
          </w:p>
          <w:p w:rsidR="00CE43BE" w:rsidRPr="0032717C" w:rsidRDefault="00CE43BE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學期</w:t>
            </w:r>
          </w:p>
        </w:tc>
        <w:tc>
          <w:tcPr>
            <w:tcW w:w="994" w:type="dxa"/>
          </w:tcPr>
          <w:p w:rsidR="00CE43BE" w:rsidRPr="0032717C" w:rsidRDefault="00CE43BE" w:rsidP="006A2D15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一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6A2D1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CE43BE" w:rsidRPr="0032717C" w:rsidRDefault="00CE43BE" w:rsidP="006A2D15">
            <w:pPr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第1課現代民主的浪潮與社會變革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歷Qa-Ⅳ-1:美國獨立與法國大革命。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6A2D15">
            <w:pPr>
              <w:pStyle w:val="a7"/>
              <w:widowControl/>
              <w:numPr>
                <w:ilvl w:val="0"/>
                <w:numId w:val="2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CE43BE" w:rsidRPr="0032717C" w:rsidRDefault="00CE43BE" w:rsidP="006A2D15">
            <w:pPr>
              <w:pStyle w:val="a7"/>
              <w:widowControl/>
              <w:numPr>
                <w:ilvl w:val="0"/>
                <w:numId w:val="2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CE43BE" w:rsidRPr="0032717C" w:rsidRDefault="00CE43BE" w:rsidP="006A2D15">
            <w:pPr>
              <w:pStyle w:val="a7"/>
              <w:widowControl/>
              <w:numPr>
                <w:ilvl w:val="0"/>
                <w:numId w:val="2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CE43BE" w:rsidRPr="0032717C" w:rsidRDefault="00CE43BE" w:rsidP="006A2D15">
            <w:pPr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CE43BE" w:rsidRPr="0032717C" w:rsidRDefault="00CE43BE" w:rsidP="006A2D1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6A2D1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二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第1課現代民主的浪潮與社會變革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歷Qa-Ⅳ-1:美國獨立與法國大革命。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三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第1課現代民主的浪潮與社會變革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歷Qa-Ⅳ-2:工業革命與社會變遷。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專題報告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四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第2課從民族主義到帝國主義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歷Qa-Ⅳ-3:民族主義與國家建立。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【性別平等教育】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性J14:認識社會中性別、種族與階級的權力結構關係。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多J8:探討不同文化接觸時可能產生的衝突、融合或創新。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多J10:了解多元文化相關的問題與政策。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五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第2課從民族主義到帝國主義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歷Qa-Ⅳ-3:民族主義與國家建立。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ED2B96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【性別平等教育】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性J14:認識社會中性別、種族與階級的權力結構關係。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多J8:探討不同文化接觸時可能產生的衝突、融合或創新。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多J10:了解多元文化相關的問題與政策。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六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第2課從民族主義到帝國主義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歷Qb-Ⅳ-1:歐洲帝國的擴張。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歷Qb-Ⅳ-2:亞、非、美三洲的發展及回應。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專題報告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【性別平等教育】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性J14:認識社會中性別、種族與階級的權力結構關係。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多J8:探討不同文化接觸時可能產生的衝突、融合或創新。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多J10:了解多元文化相關的問題與政策。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七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【第一次評量週】複習第二單元第1-2課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歷Qa-Ⅳ-1:美國獨立與法國大革命。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歷Qa-Ⅳ-2:工業革命與社會變遷。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歷Qa-Ⅳ-3:民族主義與國家建立。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歷Qb-Ⅳ-1:歐洲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帝國的擴張。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歷Qb-Ⅳ-2:亞、非、美三洲的發展及回應。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ind w:leftChars="0" w:left="284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八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第3課第一次世界大戰與極權政治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歷Qb-Ⅳ-3:第一次世界大戰。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【性別平等教育】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性J14:認識社會中性別、種族與階級的權力結構關係。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九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第3課第一次世界大戰與極權政治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歷Qc-Ⅳ-1:戰間期的世界局勢。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733BA3" w:rsidRDefault="0026138D" w:rsidP="00733BA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【性別平等教育】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性J14:認識社會中性別、種族與階級的權力結構關係。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十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lastRenderedPageBreak/>
              <w:t>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第3課第一次世界大戰與極權政治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歷Qc-Ⅳ-1:戰間期的世界局勢。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實作評量</w:t>
            </w:r>
          </w:p>
          <w:p w:rsidR="0026138D" w:rsidRPr="00733BA3" w:rsidRDefault="0026138D" w:rsidP="00733BA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【性別平等教育】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性J14:認識社會中性別、種族與階級的權力結構關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十一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第4課第二次世界大戰與戰後世界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歷Qc-Ⅳ-2:第二次世界大戰。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5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numPr>
                <w:ilvl w:val="0"/>
                <w:numId w:val="35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專題報告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十二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第4課第二次世界大戰與戰後世界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歷Qc-Ⅳ-3:從兩極到多元的戰後世界。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專題報告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十三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世界史的發展歷程(上)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複習全冊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歷1a-Ⅳ-1:理解以不同的紀年、歷史分期描述過去的意義。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歷1c-Ⅳ-1:區別歷史事實與歷史解釋。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社3a-Ⅳ-1:發現不同時空脈絡中的人類生活問題，並進行探究。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歷Na-Ⅳ-1:非洲與西亞的早期文化。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歷Na-Ⅳ-2:希臘、羅馬的政治及文化。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歷Nb-Ⅳ-1:佛教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歷Nb-Ⅳ-2:基督教的起源與發展。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歷Nb-Ⅳ-3:伊斯蘭教的起源與發展。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歷Oa-Ⅳ-1:文藝復興。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歷Oa-Ⅳ-2:宗教改革。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歷Oa-Ⅳ-3:科學革命與啟蒙運動。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歷Ob-Ⅳ-1:歐洲的海外擴張與傳教。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歷Ob-Ⅳ-2:美洲和澳洲的政治與文化。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歷Ob-Ⅳ-3:近代南亞與東南亞。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歷P-Ⅳ-1:從主題N或O挑選適當課題深入探究，或規劃與執行歷史踏查或展演。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696210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【海洋教育】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海J8:閱讀、分享及創作以海洋為背景的文學作品。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【原住民族教育】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原J5:認識原住民族與後來各族群的互動經驗。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原J11:認識原住民族土地自然資源與文化間的關係。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多J3:提高對弱勢或少數群體文化的覺察與省思。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多J4:了解不同群體間如何看待彼此的文化。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十四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第二單元　世界史的發展歷程(下)</w:t>
            </w:r>
          </w:p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複習全冊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歷1a-Ⅳ-2:理解所習得歷史事件的發展歷程與重要歷史變遷。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歷1b-Ⅳ-1:運用歷史資料，解釋重要歷史人物與事件間的關聯。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歷1b-Ⅳ-2:運用歷史資料，進行歷史事件的因果分析與詮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歷1c-Ⅳ-2:從多元觀點探究重要歷史事件與人物在歷史中的作用與意義。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社2b-Ⅳ-1:感受個人或不同群體在社會處境中的經歷與情緒，並了解其抉擇。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社2b-Ⅳ-2:尊重不同群體文化的差異性，並欣賞其文化之美。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社2c-Ⅳ-1:從歷史或社會事件中，省思自身或所屬群體的文化淵源、處境及自主性。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社3b-Ⅳ-1:適當選用多種管道蒐集與社會領域相關的資料。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社3b-Ⅳ-2:利用社會領域相關概念，整理並檢視所蒐集資料的適切性。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歷Qa-Ⅳ-1:美國獨立與法國大革命。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歷Qa-Ⅳ-2:工業革命與社會變遷。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歷Qa-Ⅳ-3:民族主義與國家建立。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歷Qb-Ⅳ-1:歐洲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帝國的擴張。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歷Qb-Ⅳ-2:亞、非、美三洲的發展及回應。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歷Qb-Ⅳ-3:第一次世界大戰。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歷Qc-Ⅳ-1:戰間期的世界局勢。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歷Qc-Ⅳ-2:第二次世界大戰。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歷Qc-Ⅳ-3:從兩極到多元的戰後世界。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lastRenderedPageBreak/>
              <w:t>紙筆測驗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作業練習</w:t>
            </w:r>
          </w:p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26138D" w:rsidP="00696210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  <w:p w:rsidR="0026138D" w:rsidRPr="0032717C" w:rsidRDefault="0026138D" w:rsidP="0069621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人J13:理解戰爭、和平對人類生活的影響。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【性別平等教育】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性J14:認識社會中性別、種族與階級的權力結構關係。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多J8:探討不同文化接觸時可能產生的衝突、融合或創新。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多J10:了解多元文化相關的問題與政策。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【生命教育】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生J3:反思生老病死與人生無常的現象，探索人生的目的、價值與意義。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閱J1:發展多元文本的閱讀策略。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十五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CF" w:rsidRPr="0032717C" w:rsidRDefault="009400CF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議題式遊戲：</w:t>
            </w:r>
          </w:p>
          <w:p w:rsidR="0026138D" w:rsidRPr="0032717C" w:rsidRDefault="009400CF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關於全球化、貧困與糧食正義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社1a-Ⅳ-1:發覺生活經驗或社會現象與社會領域內容知識的關係。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CF" w:rsidRPr="0032717C" w:rsidRDefault="009400CF" w:rsidP="009400CF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生活中的棕櫚油與貿易的歷史</w:t>
            </w:r>
          </w:p>
          <w:p w:rsidR="0026138D" w:rsidRPr="0032717C" w:rsidRDefault="0026138D" w:rsidP="009400CF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696210" w:rsidP="0026138D">
            <w:pPr>
              <w:pStyle w:val="a7"/>
              <w:numPr>
                <w:ilvl w:val="0"/>
                <w:numId w:val="41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口頭評量</w:t>
            </w:r>
          </w:p>
          <w:p w:rsidR="00696210" w:rsidRPr="0032717C" w:rsidRDefault="00696210" w:rsidP="0026138D">
            <w:pPr>
              <w:pStyle w:val="a7"/>
              <w:numPr>
                <w:ilvl w:val="0"/>
                <w:numId w:val="41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分組討論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多J8:探討不同文化接觸時可能產生的衝突、融合或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創新。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【國際教育】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國J2:具備國際視野的國家意識。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【資訊教育】</w:t>
            </w:r>
          </w:p>
          <w:p w:rsidR="0026138D" w:rsidRPr="0032717C" w:rsidRDefault="0026138D" w:rsidP="00C34BC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資 J5</w:t>
            </w:r>
            <w:r w:rsidR="00C34BC5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 xml:space="preserve">熟悉資訊科技共創工具的使用方法。 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1035EE" w:rsidRPr="0032717C" w:rsidRDefault="001035EE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1035EE" w:rsidRPr="0032717C" w:rsidRDefault="001035EE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十六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5EE" w:rsidRPr="0032717C" w:rsidRDefault="001035EE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議題式遊戲：</w:t>
            </w:r>
          </w:p>
          <w:p w:rsidR="001035EE" w:rsidRPr="0032717C" w:rsidRDefault="001035EE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關於全球化、貧困與糧食正義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社1a-Ⅳ-1:發覺生活經驗或社會現象與社會領域內容知識的關係。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5EE" w:rsidRPr="0032717C" w:rsidRDefault="001035EE" w:rsidP="00B97EC9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生活中的棕櫚油與貿易的歷史</w:t>
            </w:r>
          </w:p>
          <w:p w:rsidR="001035EE" w:rsidRPr="0032717C" w:rsidRDefault="001035EE" w:rsidP="00B97EC9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5EE" w:rsidRPr="0032717C" w:rsidRDefault="001035EE" w:rsidP="00696210">
            <w:pPr>
              <w:pStyle w:val="a7"/>
              <w:widowControl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口頭評量</w:t>
            </w:r>
          </w:p>
          <w:p w:rsidR="001035EE" w:rsidRPr="0032717C" w:rsidRDefault="001035EE" w:rsidP="00696210">
            <w:pPr>
              <w:pStyle w:val="a7"/>
              <w:widowControl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分組討論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多J8:探討不同文化接觸時可能產生的衝突、融合或創新。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【國際教育】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國J2:具備國際視野的國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家意識。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【資訊教育】</w:t>
            </w:r>
          </w:p>
          <w:p w:rsidR="001035EE" w:rsidRPr="0032717C" w:rsidRDefault="001035EE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資 J5</w:t>
            </w: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 xml:space="preserve">熟悉資訊科技共創工具的使用方法。 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5EE" w:rsidRPr="0032717C" w:rsidRDefault="001035EE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十七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CF" w:rsidRPr="0032717C" w:rsidRDefault="009400CF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議題式遊戲：</w:t>
            </w:r>
          </w:p>
          <w:p w:rsidR="0026138D" w:rsidRPr="0032717C" w:rsidRDefault="009400CF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關於全球化、貧困與糧食正義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社1a-Ⅳ-1:發覺生活經驗或社會現象與社會領域內容知識的關係。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5EE" w:rsidRPr="0032717C" w:rsidRDefault="001035EE" w:rsidP="001035E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棕櫚油產業裡的環境破壞與人權剝削問題之討論</w:t>
            </w:r>
          </w:p>
          <w:p w:rsidR="00696210" w:rsidRPr="0032717C" w:rsidRDefault="00696210" w:rsidP="0069621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pStyle w:val="a7"/>
              <w:widowControl/>
              <w:numPr>
                <w:ilvl w:val="0"/>
                <w:numId w:val="43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696210" w:rsidP="00696210">
            <w:pPr>
              <w:pStyle w:val="a7"/>
              <w:numPr>
                <w:ilvl w:val="0"/>
                <w:numId w:val="43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分組討論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【人權教育】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人J10:了解人權的起源與歷史發展對人權維護的意義。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人J12:理解貧窮、階級剝削的相互關係。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【多元文化教育】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多J8:探討不同文化接觸時可能產生的衝突、融合或創新。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閱J7:小心求證資訊來源，判讀文本知識的正確性。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【國際教育】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國J2:具備國際視野的國家意識。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【資訊教育】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資 J5</w:t>
            </w:r>
            <w:r w:rsidR="00C34BC5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 xml:space="preserve">熟悉資訊科技共創工具的使用方法。 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56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26138D" w:rsidRPr="0032717C" w:rsidRDefault="0026138D" w:rsidP="0026138D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</w:p>
        </w:tc>
        <w:tc>
          <w:tcPr>
            <w:tcW w:w="994" w:type="dxa"/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十八</w:t>
            </w:r>
            <w:r w:rsidRPr="0032717C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00CF" w:rsidRPr="0032717C" w:rsidRDefault="009400CF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議題式遊戲：</w:t>
            </w:r>
          </w:p>
          <w:p w:rsidR="0026138D" w:rsidRPr="0032717C" w:rsidRDefault="009400CF" w:rsidP="009400CF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關於全球化、貧困與糧食正義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社1a-Ⅳ-1:發覺生活經驗或社會現象與社會領域內容知識的關係。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社2a-Ⅳ-3:關心不同的社會文化及其發展，並展現開闊的世界觀。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社3c-Ⅳ-1:聆聽他人意見，表達自我觀點，並能以同理心與他人討論。</w:t>
            </w:r>
          </w:p>
        </w:tc>
        <w:tc>
          <w:tcPr>
            <w:tcW w:w="212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210" w:rsidRPr="0032717C" w:rsidRDefault="001035EE" w:rsidP="0069621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棕櫚油產業裡的環境破壞與人權剝削問題之討論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210" w:rsidRPr="0032717C" w:rsidRDefault="00696210" w:rsidP="00696210">
            <w:pPr>
              <w:pStyle w:val="a7"/>
              <w:widowControl/>
              <w:numPr>
                <w:ilvl w:val="0"/>
                <w:numId w:val="46"/>
              </w:numPr>
              <w:ind w:leftChars="0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實作評量</w:t>
            </w:r>
          </w:p>
          <w:p w:rsidR="0026138D" w:rsidRPr="0032717C" w:rsidRDefault="00696210" w:rsidP="00696210">
            <w:pPr>
              <w:pStyle w:val="a7"/>
              <w:numPr>
                <w:ilvl w:val="0"/>
                <w:numId w:val="46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分組討論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BC5" w:rsidRPr="0032717C" w:rsidRDefault="00C34BC5" w:rsidP="00C34BC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【環境教育】</w:t>
            </w:r>
          </w:p>
          <w:p w:rsidR="00C34BC5" w:rsidRPr="0032717C" w:rsidRDefault="00C34BC5" w:rsidP="00C34BC5">
            <w:pPr>
              <w:pStyle w:val="Defaul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 w:cs="Times New Roman"/>
                <w:color w:val="000000" w:themeColor="text1"/>
                <w:kern w:val="2"/>
              </w:rPr>
              <w:t>環J4</w:t>
            </w:r>
            <w:r w:rsidRPr="003271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:</w:t>
            </w:r>
            <w:r w:rsidRPr="0032717C">
              <w:rPr>
                <w:rFonts w:ascii="標楷體" w:eastAsia="標楷體" w:hAnsi="標楷體"/>
                <w:color w:val="000000" w:themeColor="text1"/>
              </w:rPr>
              <w:t>了解永續發展的意義（環境、社會、與經濟的均衡發展）與原則。</w:t>
            </w:r>
          </w:p>
          <w:p w:rsidR="0026138D" w:rsidRPr="0032717C" w:rsidRDefault="0026138D" w:rsidP="00C34BC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【閱讀素養教育】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閱J10:主動尋求多元的詮釋，並試著表達自己的想法。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【國際教育】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國J2:具備國際視野的國家意識。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【資訊教育】</w:t>
            </w:r>
          </w:p>
          <w:p w:rsidR="0026138D" w:rsidRPr="0032717C" w:rsidRDefault="0026138D" w:rsidP="0026138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>資 J5</w:t>
            </w:r>
            <w:r w:rsidR="00C34BC5" w:rsidRPr="0032717C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Pr="0032717C">
              <w:rPr>
                <w:rFonts w:ascii="標楷體" w:eastAsia="標楷體" w:hAnsi="標楷體"/>
                <w:color w:val="000000" w:themeColor="text1"/>
                <w:szCs w:val="24"/>
              </w:rPr>
              <w:t xml:space="preserve">熟悉資訊科技共創工具的使用方法。 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38D" w:rsidRPr="0032717C" w:rsidRDefault="0026138D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15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43BE" w:rsidRPr="0032717C" w:rsidRDefault="00CE43BE" w:rsidP="00954E9C">
            <w:pPr>
              <w:spacing w:line="30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/>
                <w:color w:val="000000" w:themeColor="text1"/>
              </w:rPr>
              <w:lastRenderedPageBreak/>
              <w:t>教學設施</w:t>
            </w:r>
          </w:p>
          <w:p w:rsidR="00CE43BE" w:rsidRPr="0032717C" w:rsidRDefault="00CE43BE" w:rsidP="00954E9C">
            <w:pPr>
              <w:spacing w:line="30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/>
                <w:color w:val="000000" w:themeColor="text1"/>
              </w:rPr>
              <w:t>設備需求</w:t>
            </w:r>
          </w:p>
        </w:tc>
        <w:tc>
          <w:tcPr>
            <w:tcW w:w="1374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32717C" w:rsidRPr="0032717C" w:rsidTr="0032717C">
        <w:trPr>
          <w:trHeight w:val="416"/>
        </w:trPr>
        <w:tc>
          <w:tcPr>
            <w:tcW w:w="15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E43BE" w:rsidRPr="0032717C" w:rsidRDefault="00CE43BE" w:rsidP="00954E9C">
            <w:pPr>
              <w:spacing w:line="30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717C">
              <w:rPr>
                <w:rFonts w:ascii="標楷體" w:eastAsia="標楷體" w:hAnsi="標楷體"/>
                <w:color w:val="000000" w:themeColor="text1"/>
              </w:rPr>
              <w:t>備   註</w:t>
            </w:r>
          </w:p>
        </w:tc>
        <w:tc>
          <w:tcPr>
            <w:tcW w:w="1374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3BE" w:rsidRPr="0032717C" w:rsidRDefault="00CE43BE" w:rsidP="002613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</w:tbl>
    <w:p w:rsidR="0026138D" w:rsidRPr="0032717C" w:rsidRDefault="0026138D" w:rsidP="00872194">
      <w:pPr>
        <w:rPr>
          <w:rFonts w:ascii="標楷體" w:eastAsia="標楷體" w:hAnsi="標楷體"/>
          <w:color w:val="000000" w:themeColor="text1"/>
        </w:rPr>
      </w:pPr>
    </w:p>
    <w:p w:rsidR="0026138D" w:rsidRPr="0032717C" w:rsidRDefault="0026138D" w:rsidP="00872194">
      <w:pPr>
        <w:rPr>
          <w:rFonts w:ascii="標楷體" w:eastAsia="標楷體" w:hAnsi="標楷體"/>
          <w:color w:val="000000" w:themeColor="text1"/>
        </w:rPr>
      </w:pPr>
    </w:p>
    <w:p w:rsidR="0026138D" w:rsidRPr="0032717C" w:rsidRDefault="0026138D" w:rsidP="00872194">
      <w:pPr>
        <w:rPr>
          <w:rFonts w:ascii="標楷體" w:eastAsia="標楷體" w:hAnsi="標楷體"/>
          <w:color w:val="000000" w:themeColor="text1"/>
        </w:rPr>
      </w:pPr>
    </w:p>
    <w:p w:rsidR="0026138D" w:rsidRPr="0032717C" w:rsidRDefault="0026138D" w:rsidP="00872194">
      <w:pPr>
        <w:rPr>
          <w:rFonts w:ascii="標楷體" w:eastAsia="標楷體" w:hAnsi="標楷體"/>
          <w:color w:val="000000" w:themeColor="text1"/>
        </w:rPr>
      </w:pPr>
    </w:p>
    <w:p w:rsidR="0026138D" w:rsidRPr="0032717C" w:rsidRDefault="0026138D" w:rsidP="00872194">
      <w:pPr>
        <w:rPr>
          <w:rFonts w:ascii="標楷體" w:eastAsia="標楷體" w:hAnsi="標楷體"/>
          <w:color w:val="000000" w:themeColor="text1"/>
        </w:rPr>
      </w:pPr>
    </w:p>
    <w:p w:rsidR="0026138D" w:rsidRPr="0032717C" w:rsidRDefault="0026138D" w:rsidP="00872194">
      <w:pPr>
        <w:rPr>
          <w:rFonts w:ascii="標楷體" w:eastAsia="標楷體" w:hAnsi="標楷體"/>
          <w:color w:val="000000" w:themeColor="text1"/>
        </w:rPr>
      </w:pPr>
    </w:p>
    <w:p w:rsidR="00E860B4" w:rsidRPr="0032717C" w:rsidRDefault="00E860B4" w:rsidP="00872194">
      <w:pPr>
        <w:rPr>
          <w:rFonts w:ascii="標楷體" w:eastAsia="標楷體" w:hAnsi="標楷體"/>
          <w:color w:val="000000" w:themeColor="text1"/>
        </w:rPr>
      </w:pPr>
    </w:p>
    <w:p w:rsidR="00E860B4" w:rsidRPr="0032717C" w:rsidRDefault="00E860B4" w:rsidP="00872194">
      <w:pPr>
        <w:rPr>
          <w:rFonts w:ascii="標楷體" w:eastAsia="標楷體" w:hAnsi="標楷體"/>
          <w:color w:val="000000" w:themeColor="text1"/>
        </w:rPr>
      </w:pPr>
    </w:p>
    <w:p w:rsidR="00E860B4" w:rsidRPr="0032717C" w:rsidRDefault="00E860B4" w:rsidP="00872194">
      <w:pPr>
        <w:rPr>
          <w:rFonts w:ascii="標楷體" w:eastAsia="標楷體" w:hAnsi="標楷體"/>
          <w:color w:val="000000" w:themeColor="text1"/>
        </w:rPr>
      </w:pPr>
    </w:p>
    <w:p w:rsidR="00872194" w:rsidRPr="0032717C" w:rsidRDefault="00872194" w:rsidP="00872194">
      <w:pPr>
        <w:rPr>
          <w:rFonts w:ascii="標楷體" w:eastAsia="標楷體" w:hAnsi="標楷體"/>
          <w:color w:val="000000" w:themeColor="text1"/>
        </w:rPr>
      </w:pPr>
    </w:p>
    <w:p w:rsidR="00872194" w:rsidRPr="0032717C" w:rsidRDefault="00872194" w:rsidP="001A246D">
      <w:pPr>
        <w:rPr>
          <w:rFonts w:ascii="標楷體" w:eastAsia="標楷體" w:hAnsi="標楷體"/>
          <w:color w:val="000000" w:themeColor="text1"/>
        </w:rPr>
      </w:pPr>
    </w:p>
    <w:sectPr w:rsidR="00872194" w:rsidRPr="0032717C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1D1" w:rsidRDefault="003601D1" w:rsidP="008C5529">
      <w:r>
        <w:separator/>
      </w:r>
    </w:p>
  </w:endnote>
  <w:endnote w:type="continuationSeparator" w:id="0">
    <w:p w:rsidR="003601D1" w:rsidRDefault="003601D1" w:rsidP="008C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1D1" w:rsidRDefault="003601D1" w:rsidP="008C5529">
      <w:r>
        <w:separator/>
      </w:r>
    </w:p>
  </w:footnote>
  <w:footnote w:type="continuationSeparator" w:id="0">
    <w:p w:rsidR="003601D1" w:rsidRDefault="003601D1" w:rsidP="008C5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0E60"/>
    <w:multiLevelType w:val="hybridMultilevel"/>
    <w:tmpl w:val="445E31E2"/>
    <w:lvl w:ilvl="0" w:tplc="33BAE33A">
      <w:start w:val="1"/>
      <w:numFmt w:val="decimal"/>
      <w:lvlText w:val="%1."/>
      <w:lvlJc w:val="left"/>
      <w:pPr>
        <w:ind w:left="284" w:hanging="284"/>
      </w:pPr>
      <w:rPr>
        <w:rFonts w:hint="eastAsia"/>
        <w:color w:val="00B0F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3460BC"/>
    <w:multiLevelType w:val="hybridMultilevel"/>
    <w:tmpl w:val="4E30DC3A"/>
    <w:lvl w:ilvl="0" w:tplc="27EE44D6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67618E"/>
    <w:multiLevelType w:val="hybridMultilevel"/>
    <w:tmpl w:val="8BBE879C"/>
    <w:lvl w:ilvl="0" w:tplc="D31C68D6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48766C"/>
    <w:multiLevelType w:val="hybridMultilevel"/>
    <w:tmpl w:val="2C5C3DB4"/>
    <w:lvl w:ilvl="0" w:tplc="A0BAAEFE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8195354"/>
    <w:multiLevelType w:val="hybridMultilevel"/>
    <w:tmpl w:val="F4E69EE8"/>
    <w:lvl w:ilvl="0" w:tplc="33BAE33A">
      <w:start w:val="1"/>
      <w:numFmt w:val="decimal"/>
      <w:lvlText w:val="%1."/>
      <w:lvlJc w:val="left"/>
      <w:pPr>
        <w:ind w:left="284" w:hanging="284"/>
      </w:pPr>
      <w:rPr>
        <w:rFonts w:hint="eastAsia"/>
        <w:color w:val="00B0F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9DB4FC5"/>
    <w:multiLevelType w:val="hybridMultilevel"/>
    <w:tmpl w:val="AA62FFAE"/>
    <w:lvl w:ilvl="0" w:tplc="41BC4CB8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BEB5784"/>
    <w:multiLevelType w:val="hybridMultilevel"/>
    <w:tmpl w:val="9640C0E0"/>
    <w:lvl w:ilvl="0" w:tplc="C7323B40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C9F5AE1"/>
    <w:multiLevelType w:val="hybridMultilevel"/>
    <w:tmpl w:val="F83A67E6"/>
    <w:lvl w:ilvl="0" w:tplc="4C1ADD06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F112F90"/>
    <w:multiLevelType w:val="hybridMultilevel"/>
    <w:tmpl w:val="092A0116"/>
    <w:lvl w:ilvl="0" w:tplc="07826DF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1081860"/>
    <w:multiLevelType w:val="hybridMultilevel"/>
    <w:tmpl w:val="E9B08892"/>
    <w:lvl w:ilvl="0" w:tplc="33BAE33A">
      <w:start w:val="1"/>
      <w:numFmt w:val="decimal"/>
      <w:lvlText w:val="%1."/>
      <w:lvlJc w:val="left"/>
      <w:pPr>
        <w:ind w:left="284" w:hanging="284"/>
      </w:pPr>
      <w:rPr>
        <w:rFonts w:hint="eastAsia"/>
        <w:color w:val="00B0F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13716EF"/>
    <w:multiLevelType w:val="hybridMultilevel"/>
    <w:tmpl w:val="A8288A88"/>
    <w:lvl w:ilvl="0" w:tplc="E4006A94">
      <w:start w:val="1"/>
      <w:numFmt w:val="decimal"/>
      <w:lvlText w:val="%1.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7F53EB9"/>
    <w:multiLevelType w:val="hybridMultilevel"/>
    <w:tmpl w:val="9CF01382"/>
    <w:lvl w:ilvl="0" w:tplc="C02E1BF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9824EC8"/>
    <w:multiLevelType w:val="hybridMultilevel"/>
    <w:tmpl w:val="1E4E0492"/>
    <w:lvl w:ilvl="0" w:tplc="33BAE33A">
      <w:start w:val="1"/>
      <w:numFmt w:val="decimal"/>
      <w:lvlText w:val="%1."/>
      <w:lvlJc w:val="left"/>
      <w:pPr>
        <w:ind w:left="284" w:hanging="284"/>
      </w:pPr>
      <w:rPr>
        <w:rFonts w:hint="eastAsia"/>
        <w:color w:val="00B0F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B0F3B26"/>
    <w:multiLevelType w:val="hybridMultilevel"/>
    <w:tmpl w:val="61B48B1C"/>
    <w:lvl w:ilvl="0" w:tplc="56D49376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D562262"/>
    <w:multiLevelType w:val="hybridMultilevel"/>
    <w:tmpl w:val="EC10C0F0"/>
    <w:lvl w:ilvl="0" w:tplc="50BA64AA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DEF1ED7"/>
    <w:multiLevelType w:val="hybridMultilevel"/>
    <w:tmpl w:val="D1CAF0DE"/>
    <w:lvl w:ilvl="0" w:tplc="FBA8291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86F5448"/>
    <w:multiLevelType w:val="hybridMultilevel"/>
    <w:tmpl w:val="0BCCEC70"/>
    <w:lvl w:ilvl="0" w:tplc="418C0E4E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9F13379"/>
    <w:multiLevelType w:val="hybridMultilevel"/>
    <w:tmpl w:val="D22A4E5C"/>
    <w:lvl w:ilvl="0" w:tplc="B1020E6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213889"/>
    <w:multiLevelType w:val="hybridMultilevel"/>
    <w:tmpl w:val="6204B016"/>
    <w:lvl w:ilvl="0" w:tplc="EB583630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A73917"/>
    <w:multiLevelType w:val="hybridMultilevel"/>
    <w:tmpl w:val="DF30B224"/>
    <w:lvl w:ilvl="0" w:tplc="9C480030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CBC5CCB"/>
    <w:multiLevelType w:val="hybridMultilevel"/>
    <w:tmpl w:val="2E002AC2"/>
    <w:lvl w:ilvl="0" w:tplc="DE609E8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EC02B43"/>
    <w:multiLevelType w:val="hybridMultilevel"/>
    <w:tmpl w:val="68E0E0A2"/>
    <w:lvl w:ilvl="0" w:tplc="31307DB0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4850DFE"/>
    <w:multiLevelType w:val="hybridMultilevel"/>
    <w:tmpl w:val="5C9EAB2A"/>
    <w:lvl w:ilvl="0" w:tplc="0540C3F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499144F"/>
    <w:multiLevelType w:val="hybridMultilevel"/>
    <w:tmpl w:val="5F2A5C80"/>
    <w:lvl w:ilvl="0" w:tplc="F1FA8B1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3A383831"/>
    <w:multiLevelType w:val="hybridMultilevel"/>
    <w:tmpl w:val="E9B08892"/>
    <w:lvl w:ilvl="0" w:tplc="33BAE33A">
      <w:start w:val="1"/>
      <w:numFmt w:val="decimal"/>
      <w:lvlText w:val="%1."/>
      <w:lvlJc w:val="left"/>
      <w:pPr>
        <w:ind w:left="284" w:hanging="284"/>
      </w:pPr>
      <w:rPr>
        <w:rFonts w:hint="eastAsia"/>
        <w:color w:val="00B0F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3B3D559D"/>
    <w:multiLevelType w:val="hybridMultilevel"/>
    <w:tmpl w:val="B8FADECA"/>
    <w:lvl w:ilvl="0" w:tplc="A146992A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E0F0CBA"/>
    <w:multiLevelType w:val="hybridMultilevel"/>
    <w:tmpl w:val="C3A2BE98"/>
    <w:lvl w:ilvl="0" w:tplc="33BAE33A">
      <w:start w:val="1"/>
      <w:numFmt w:val="decimal"/>
      <w:lvlText w:val="%1."/>
      <w:lvlJc w:val="left"/>
      <w:pPr>
        <w:ind w:left="284" w:hanging="284"/>
      </w:pPr>
      <w:rPr>
        <w:rFonts w:hint="eastAsia"/>
        <w:color w:val="00B0F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1A513C4"/>
    <w:multiLevelType w:val="hybridMultilevel"/>
    <w:tmpl w:val="CE1459A0"/>
    <w:lvl w:ilvl="0" w:tplc="A036C100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4007875"/>
    <w:multiLevelType w:val="hybridMultilevel"/>
    <w:tmpl w:val="DF4C079C"/>
    <w:lvl w:ilvl="0" w:tplc="6404765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82C7FE9"/>
    <w:multiLevelType w:val="hybridMultilevel"/>
    <w:tmpl w:val="0D82783E"/>
    <w:lvl w:ilvl="0" w:tplc="5BC05FA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F8C73F0"/>
    <w:multiLevelType w:val="hybridMultilevel"/>
    <w:tmpl w:val="EF2AC4CA"/>
    <w:lvl w:ilvl="0" w:tplc="16D4284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FA374B0"/>
    <w:multiLevelType w:val="hybridMultilevel"/>
    <w:tmpl w:val="7CB6D5F2"/>
    <w:lvl w:ilvl="0" w:tplc="1D98A53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54571ED"/>
    <w:multiLevelType w:val="hybridMultilevel"/>
    <w:tmpl w:val="96909A76"/>
    <w:lvl w:ilvl="0" w:tplc="FDC63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9C34AF4"/>
    <w:multiLevelType w:val="hybridMultilevel"/>
    <w:tmpl w:val="1AFC9674"/>
    <w:lvl w:ilvl="0" w:tplc="49F6E2F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2952ADB"/>
    <w:multiLevelType w:val="hybridMultilevel"/>
    <w:tmpl w:val="304AE722"/>
    <w:lvl w:ilvl="0" w:tplc="86B69DAE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4AE236A"/>
    <w:multiLevelType w:val="hybridMultilevel"/>
    <w:tmpl w:val="352C33EA"/>
    <w:lvl w:ilvl="0" w:tplc="25A221E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52E51ED"/>
    <w:multiLevelType w:val="hybridMultilevel"/>
    <w:tmpl w:val="8E9C9642"/>
    <w:lvl w:ilvl="0" w:tplc="02E0A3BC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82069C4"/>
    <w:multiLevelType w:val="hybridMultilevel"/>
    <w:tmpl w:val="6F70AD44"/>
    <w:lvl w:ilvl="0" w:tplc="7EFE7AE2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8D50610"/>
    <w:multiLevelType w:val="hybridMultilevel"/>
    <w:tmpl w:val="9AAE7DC6"/>
    <w:lvl w:ilvl="0" w:tplc="33BAE33A">
      <w:start w:val="1"/>
      <w:numFmt w:val="decimal"/>
      <w:lvlText w:val="%1."/>
      <w:lvlJc w:val="left"/>
      <w:pPr>
        <w:ind w:left="284" w:hanging="284"/>
      </w:pPr>
      <w:rPr>
        <w:rFonts w:hint="eastAsia"/>
        <w:color w:val="00B0F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9E371C0"/>
    <w:multiLevelType w:val="hybridMultilevel"/>
    <w:tmpl w:val="F5125790"/>
    <w:lvl w:ilvl="0" w:tplc="99863136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C2A45E6"/>
    <w:multiLevelType w:val="hybridMultilevel"/>
    <w:tmpl w:val="8D686500"/>
    <w:lvl w:ilvl="0" w:tplc="268C566E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D87297B"/>
    <w:multiLevelType w:val="hybridMultilevel"/>
    <w:tmpl w:val="18B642EE"/>
    <w:lvl w:ilvl="0" w:tplc="1C1814DE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2724008"/>
    <w:multiLevelType w:val="hybridMultilevel"/>
    <w:tmpl w:val="294CCDBA"/>
    <w:lvl w:ilvl="0" w:tplc="034262D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5633B68"/>
    <w:multiLevelType w:val="hybridMultilevel"/>
    <w:tmpl w:val="C234BB60"/>
    <w:lvl w:ilvl="0" w:tplc="DB1662DC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A5902FA"/>
    <w:multiLevelType w:val="hybridMultilevel"/>
    <w:tmpl w:val="8BA00CCA"/>
    <w:lvl w:ilvl="0" w:tplc="F97E05EC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FC73864"/>
    <w:multiLevelType w:val="hybridMultilevel"/>
    <w:tmpl w:val="64F0CDFA"/>
    <w:lvl w:ilvl="0" w:tplc="6E7C2984">
      <w:start w:val="1"/>
      <w:numFmt w:val="decimal"/>
      <w:lvlText w:val="%1."/>
      <w:lvlJc w:val="left"/>
      <w:pPr>
        <w:ind w:left="284" w:hanging="284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9"/>
  </w:num>
  <w:num w:numId="3">
    <w:abstractNumId w:val="42"/>
  </w:num>
  <w:num w:numId="4">
    <w:abstractNumId w:val="19"/>
  </w:num>
  <w:num w:numId="5">
    <w:abstractNumId w:val="37"/>
  </w:num>
  <w:num w:numId="6">
    <w:abstractNumId w:val="36"/>
  </w:num>
  <w:num w:numId="7">
    <w:abstractNumId w:val="7"/>
  </w:num>
  <w:num w:numId="8">
    <w:abstractNumId w:val="28"/>
  </w:num>
  <w:num w:numId="9">
    <w:abstractNumId w:val="33"/>
  </w:num>
  <w:num w:numId="10">
    <w:abstractNumId w:val="45"/>
  </w:num>
  <w:num w:numId="11">
    <w:abstractNumId w:val="24"/>
  </w:num>
  <w:num w:numId="12">
    <w:abstractNumId w:val="20"/>
  </w:num>
  <w:num w:numId="13">
    <w:abstractNumId w:val="21"/>
  </w:num>
  <w:num w:numId="14">
    <w:abstractNumId w:val="13"/>
  </w:num>
  <w:num w:numId="15">
    <w:abstractNumId w:val="6"/>
  </w:num>
  <w:num w:numId="16">
    <w:abstractNumId w:val="22"/>
  </w:num>
  <w:num w:numId="17">
    <w:abstractNumId w:val="39"/>
  </w:num>
  <w:num w:numId="18">
    <w:abstractNumId w:val="23"/>
  </w:num>
  <w:num w:numId="19">
    <w:abstractNumId w:val="27"/>
  </w:num>
  <w:num w:numId="20">
    <w:abstractNumId w:val="15"/>
  </w:num>
  <w:num w:numId="21">
    <w:abstractNumId w:val="16"/>
  </w:num>
  <w:num w:numId="22">
    <w:abstractNumId w:val="29"/>
  </w:num>
  <w:num w:numId="23">
    <w:abstractNumId w:val="38"/>
  </w:num>
  <w:num w:numId="24">
    <w:abstractNumId w:val="3"/>
  </w:num>
  <w:num w:numId="25">
    <w:abstractNumId w:val="14"/>
  </w:num>
  <w:num w:numId="26">
    <w:abstractNumId w:val="26"/>
  </w:num>
  <w:num w:numId="27">
    <w:abstractNumId w:val="18"/>
  </w:num>
  <w:num w:numId="28">
    <w:abstractNumId w:val="35"/>
  </w:num>
  <w:num w:numId="29">
    <w:abstractNumId w:val="40"/>
  </w:num>
  <w:num w:numId="30">
    <w:abstractNumId w:val="34"/>
  </w:num>
  <w:num w:numId="31">
    <w:abstractNumId w:val="5"/>
  </w:num>
  <w:num w:numId="32">
    <w:abstractNumId w:val="43"/>
  </w:num>
  <w:num w:numId="33">
    <w:abstractNumId w:val="30"/>
  </w:num>
  <w:num w:numId="34">
    <w:abstractNumId w:val="31"/>
  </w:num>
  <w:num w:numId="35">
    <w:abstractNumId w:val="25"/>
  </w:num>
  <w:num w:numId="36">
    <w:abstractNumId w:val="44"/>
  </w:num>
  <w:num w:numId="37">
    <w:abstractNumId w:val="12"/>
  </w:num>
  <w:num w:numId="38">
    <w:abstractNumId w:val="0"/>
  </w:num>
  <w:num w:numId="39">
    <w:abstractNumId w:val="1"/>
  </w:num>
  <w:num w:numId="40">
    <w:abstractNumId w:val="2"/>
  </w:num>
  <w:num w:numId="41">
    <w:abstractNumId w:val="41"/>
  </w:num>
  <w:num w:numId="42">
    <w:abstractNumId w:val="17"/>
  </w:num>
  <w:num w:numId="43">
    <w:abstractNumId w:val="8"/>
  </w:num>
  <w:num w:numId="44">
    <w:abstractNumId w:val="4"/>
  </w:num>
  <w:num w:numId="45">
    <w:abstractNumId w:val="32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3C4E"/>
    <w:rsid w:val="000177AD"/>
    <w:rsid w:val="00062ABD"/>
    <w:rsid w:val="00072D08"/>
    <w:rsid w:val="000A3D8B"/>
    <w:rsid w:val="000C7BBE"/>
    <w:rsid w:val="000F01EC"/>
    <w:rsid w:val="000F4DC1"/>
    <w:rsid w:val="0010224B"/>
    <w:rsid w:val="001035EE"/>
    <w:rsid w:val="00116F73"/>
    <w:rsid w:val="00166937"/>
    <w:rsid w:val="001A246D"/>
    <w:rsid w:val="001B1B45"/>
    <w:rsid w:val="001B32B4"/>
    <w:rsid w:val="001C7280"/>
    <w:rsid w:val="001D6AD5"/>
    <w:rsid w:val="001E1CC5"/>
    <w:rsid w:val="001F1BE7"/>
    <w:rsid w:val="001F1C2D"/>
    <w:rsid w:val="00202E20"/>
    <w:rsid w:val="00215A5C"/>
    <w:rsid w:val="00226819"/>
    <w:rsid w:val="0026138D"/>
    <w:rsid w:val="002706F1"/>
    <w:rsid w:val="002C6451"/>
    <w:rsid w:val="003255DF"/>
    <w:rsid w:val="0032717C"/>
    <w:rsid w:val="003505AF"/>
    <w:rsid w:val="003601D1"/>
    <w:rsid w:val="003943B0"/>
    <w:rsid w:val="00395A8C"/>
    <w:rsid w:val="003B1F10"/>
    <w:rsid w:val="003C7631"/>
    <w:rsid w:val="003F5D61"/>
    <w:rsid w:val="00400320"/>
    <w:rsid w:val="00407523"/>
    <w:rsid w:val="00436A15"/>
    <w:rsid w:val="0045236A"/>
    <w:rsid w:val="004730EA"/>
    <w:rsid w:val="00483E33"/>
    <w:rsid w:val="00495808"/>
    <w:rsid w:val="004A5824"/>
    <w:rsid w:val="004A6828"/>
    <w:rsid w:val="004D40C6"/>
    <w:rsid w:val="004E5F59"/>
    <w:rsid w:val="00521BC4"/>
    <w:rsid w:val="00575F57"/>
    <w:rsid w:val="00577A73"/>
    <w:rsid w:val="005808FD"/>
    <w:rsid w:val="00584DC8"/>
    <w:rsid w:val="005860C5"/>
    <w:rsid w:val="00597045"/>
    <w:rsid w:val="005D1234"/>
    <w:rsid w:val="005D457E"/>
    <w:rsid w:val="005F5A75"/>
    <w:rsid w:val="006226A9"/>
    <w:rsid w:val="0065749C"/>
    <w:rsid w:val="00662E76"/>
    <w:rsid w:val="0067751A"/>
    <w:rsid w:val="006813A9"/>
    <w:rsid w:val="00683361"/>
    <w:rsid w:val="00696210"/>
    <w:rsid w:val="006F6C89"/>
    <w:rsid w:val="007015BA"/>
    <w:rsid w:val="007323F3"/>
    <w:rsid w:val="0073283E"/>
    <w:rsid w:val="00733BA3"/>
    <w:rsid w:val="0074443C"/>
    <w:rsid w:val="00775D49"/>
    <w:rsid w:val="00791575"/>
    <w:rsid w:val="007A5349"/>
    <w:rsid w:val="007B0043"/>
    <w:rsid w:val="00824BE8"/>
    <w:rsid w:val="00827F1B"/>
    <w:rsid w:val="0083210F"/>
    <w:rsid w:val="00833489"/>
    <w:rsid w:val="008364B6"/>
    <w:rsid w:val="0085506C"/>
    <w:rsid w:val="00863EC2"/>
    <w:rsid w:val="00872194"/>
    <w:rsid w:val="008A0EE7"/>
    <w:rsid w:val="008A2ADE"/>
    <w:rsid w:val="008A3828"/>
    <w:rsid w:val="008C5529"/>
    <w:rsid w:val="008D7B2F"/>
    <w:rsid w:val="008E36A9"/>
    <w:rsid w:val="0093747F"/>
    <w:rsid w:val="009400CF"/>
    <w:rsid w:val="009401C2"/>
    <w:rsid w:val="00942119"/>
    <w:rsid w:val="009B754F"/>
    <w:rsid w:val="009F6CDF"/>
    <w:rsid w:val="00A06F73"/>
    <w:rsid w:val="00A52797"/>
    <w:rsid w:val="00A95F3F"/>
    <w:rsid w:val="00AD7966"/>
    <w:rsid w:val="00AF1135"/>
    <w:rsid w:val="00B0598C"/>
    <w:rsid w:val="00B240C4"/>
    <w:rsid w:val="00B25173"/>
    <w:rsid w:val="00B3185B"/>
    <w:rsid w:val="00B35F5C"/>
    <w:rsid w:val="00B451CF"/>
    <w:rsid w:val="00B647F5"/>
    <w:rsid w:val="00B663EB"/>
    <w:rsid w:val="00B87579"/>
    <w:rsid w:val="00B9583B"/>
    <w:rsid w:val="00BA3BC5"/>
    <w:rsid w:val="00BC7B4B"/>
    <w:rsid w:val="00BD6ECB"/>
    <w:rsid w:val="00C11A59"/>
    <w:rsid w:val="00C21D87"/>
    <w:rsid w:val="00C32894"/>
    <w:rsid w:val="00C34BC5"/>
    <w:rsid w:val="00C60F62"/>
    <w:rsid w:val="00C6675E"/>
    <w:rsid w:val="00C80A2F"/>
    <w:rsid w:val="00CC797F"/>
    <w:rsid w:val="00CD1876"/>
    <w:rsid w:val="00CE07F0"/>
    <w:rsid w:val="00CE0CE1"/>
    <w:rsid w:val="00CE43BE"/>
    <w:rsid w:val="00D036E4"/>
    <w:rsid w:val="00D06BD4"/>
    <w:rsid w:val="00D35BB8"/>
    <w:rsid w:val="00D37F74"/>
    <w:rsid w:val="00D95AAD"/>
    <w:rsid w:val="00DB556A"/>
    <w:rsid w:val="00DC1F45"/>
    <w:rsid w:val="00DC7A49"/>
    <w:rsid w:val="00DD6C45"/>
    <w:rsid w:val="00E23A77"/>
    <w:rsid w:val="00E64AA9"/>
    <w:rsid w:val="00E7049E"/>
    <w:rsid w:val="00E860B4"/>
    <w:rsid w:val="00E9410C"/>
    <w:rsid w:val="00EA288D"/>
    <w:rsid w:val="00EC542A"/>
    <w:rsid w:val="00ED2B96"/>
    <w:rsid w:val="00EE2781"/>
    <w:rsid w:val="00F459B6"/>
    <w:rsid w:val="00F665FC"/>
    <w:rsid w:val="00F77A86"/>
    <w:rsid w:val="00F830C2"/>
    <w:rsid w:val="00F97874"/>
    <w:rsid w:val="00FA039F"/>
    <w:rsid w:val="00FA1268"/>
    <w:rsid w:val="00FB5D43"/>
    <w:rsid w:val="00FB6071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23F0EE-F9D1-417E-B0A0-68F13EF4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2D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5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C5529"/>
    <w:rPr>
      <w:kern w:val="2"/>
    </w:rPr>
  </w:style>
  <w:style w:type="paragraph" w:styleId="a5">
    <w:name w:val="footer"/>
    <w:basedOn w:val="a"/>
    <w:link w:val="a6"/>
    <w:uiPriority w:val="99"/>
    <w:unhideWhenUsed/>
    <w:rsid w:val="008C55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C5529"/>
    <w:rPr>
      <w:kern w:val="2"/>
    </w:rPr>
  </w:style>
  <w:style w:type="paragraph" w:styleId="a7">
    <w:name w:val="List Paragraph"/>
    <w:basedOn w:val="a"/>
    <w:uiPriority w:val="34"/>
    <w:qFormat/>
    <w:rsid w:val="000F01EC"/>
    <w:pPr>
      <w:ind w:leftChars="200" w:left="480"/>
    </w:pPr>
  </w:style>
  <w:style w:type="paragraph" w:customStyle="1" w:styleId="Default">
    <w:name w:val="Default"/>
    <w:rsid w:val="00C34BC5"/>
    <w:pPr>
      <w:widowControl w:val="0"/>
      <w:autoSpaceDE w:val="0"/>
      <w:autoSpaceDN w:val="0"/>
      <w:adjustRightInd w:val="0"/>
    </w:pPr>
    <w:rPr>
      <w:rFonts w:ascii="微軟正黑體" w:hAnsi="微軟正黑體" w:cs="微軟正黑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B1BF-769E-4B4E-AF33-87E839ED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2946</Words>
  <Characters>16793</Characters>
  <Application>Microsoft Office Word</Application>
  <DocSecurity>0</DocSecurity>
  <Lines>139</Lines>
  <Paragraphs>39</Paragraphs>
  <ScaleCrop>false</ScaleCrop>
  <Company/>
  <LinksUpToDate>false</LinksUpToDate>
  <CharactersWithSpaces>19700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嘉均 馬</cp:lastModifiedBy>
  <cp:revision>3</cp:revision>
  <dcterms:created xsi:type="dcterms:W3CDTF">2021-05-31T05:05:00Z</dcterms:created>
  <dcterms:modified xsi:type="dcterms:W3CDTF">2021-06-01T02:04:00Z</dcterms:modified>
</cp:coreProperties>
</file>