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9C" w:rsidRPr="00054B5D" w:rsidRDefault="00054B5D" w:rsidP="007B655D">
      <w:pPr>
        <w:pStyle w:val="ae"/>
        <w:suppressAutoHyphens/>
        <w:autoSpaceDN w:val="0"/>
        <w:spacing w:before="208" w:after="208" w:line="400" w:lineRule="exact"/>
        <w:ind w:leftChars="0" w:right="57"/>
        <w:jc w:val="center"/>
        <w:textAlignment w:val="baseline"/>
        <w:rPr>
          <w:rFonts w:ascii="標楷體" w:eastAsia="新細明體"/>
          <w:sz w:val="22"/>
        </w:rPr>
      </w:pPr>
      <w:r w:rsidRPr="00054B5D">
        <w:rPr>
          <w:rFonts w:ascii="標楷體" w:eastAsia="標楷體" w:hAnsi="標楷體"/>
          <w:sz w:val="32"/>
          <w:szCs w:val="32"/>
        </w:rPr>
        <w:t>臺北市</w:t>
      </w:r>
      <w:r w:rsidRPr="00054B5D">
        <w:rPr>
          <w:rFonts w:ascii="標楷體" w:eastAsia="標楷體" w:hAnsi="標楷體" w:hint="eastAsia"/>
          <w:sz w:val="32"/>
          <w:szCs w:val="32"/>
        </w:rPr>
        <w:t>中正</w:t>
      </w:r>
      <w:r w:rsidRPr="00054B5D">
        <w:rPr>
          <w:rFonts w:ascii="標楷體" w:eastAsia="標楷體" w:hAnsi="標楷體"/>
          <w:sz w:val="32"/>
          <w:szCs w:val="32"/>
        </w:rPr>
        <w:t>國民中學</w:t>
      </w:r>
      <w:r w:rsidRPr="00054B5D">
        <w:rPr>
          <w:rFonts w:eastAsia="標楷體"/>
          <w:sz w:val="32"/>
          <w:szCs w:val="32"/>
        </w:rPr>
        <w:t>110</w:t>
      </w:r>
      <w:r w:rsidRPr="00054B5D">
        <w:rPr>
          <w:rFonts w:ascii="標楷體" w:eastAsia="標楷體" w:hAnsi="標楷體"/>
          <w:sz w:val="32"/>
          <w:szCs w:val="32"/>
        </w:rPr>
        <w:t>學年度</w:t>
      </w:r>
      <w:r w:rsidR="00341954" w:rsidRPr="00341954">
        <w:rPr>
          <w:rFonts w:ascii="標楷體" w:eastAsia="標楷體" w:hAnsi="標楷體" w:hint="eastAsia"/>
          <w:color w:val="FF0000"/>
          <w:sz w:val="32"/>
          <w:szCs w:val="32"/>
        </w:rPr>
        <w:t>健康與</w:t>
      </w:r>
      <w:r w:rsidR="00341954">
        <w:rPr>
          <w:rFonts w:ascii="標楷體" w:eastAsia="標楷體" w:hAnsi="標楷體" w:hint="eastAsia"/>
          <w:color w:val="FF0000"/>
          <w:sz w:val="32"/>
          <w:szCs w:val="32"/>
        </w:rPr>
        <w:t>體育</w:t>
      </w:r>
      <w:r w:rsidRPr="00054B5D">
        <w:rPr>
          <w:rFonts w:ascii="標楷體" w:eastAsia="標楷體" w:hAnsi="標楷體"/>
          <w:sz w:val="32"/>
          <w:szCs w:val="32"/>
        </w:rPr>
        <w:t>領域/</w:t>
      </w:r>
      <w:r w:rsidR="00341954" w:rsidRPr="00341954">
        <w:rPr>
          <w:rFonts w:ascii="標楷體" w:eastAsia="標楷體" w:hAnsi="標楷體" w:hint="eastAsia"/>
          <w:color w:val="FF0000"/>
          <w:sz w:val="32"/>
          <w:szCs w:val="32"/>
        </w:rPr>
        <w:t>健康教育</w:t>
      </w:r>
      <w:r w:rsidRPr="00054B5D">
        <w:rPr>
          <w:rFonts w:ascii="標楷體" w:eastAsia="標楷體" w:hAnsi="標楷體"/>
          <w:sz w:val="32"/>
          <w:szCs w:val="32"/>
        </w:rPr>
        <w:t>課程計畫</w:t>
      </w:r>
    </w:p>
    <w:tbl>
      <w:tblPr>
        <w:tblStyle w:val="a3"/>
        <w:tblW w:w="15565" w:type="dxa"/>
        <w:tblInd w:w="136" w:type="dxa"/>
        <w:tblLook w:val="04A0" w:firstRow="1" w:lastRow="0" w:firstColumn="1" w:lastColumn="0" w:noHBand="0" w:noVBand="1"/>
      </w:tblPr>
      <w:tblGrid>
        <w:gridCol w:w="823"/>
        <w:gridCol w:w="567"/>
        <w:gridCol w:w="425"/>
        <w:gridCol w:w="1418"/>
        <w:gridCol w:w="3136"/>
        <w:gridCol w:w="124"/>
        <w:gridCol w:w="1701"/>
        <w:gridCol w:w="2126"/>
        <w:gridCol w:w="1418"/>
        <w:gridCol w:w="2551"/>
        <w:gridCol w:w="1276"/>
      </w:tblGrid>
      <w:tr w:rsidR="00054B5D" w:rsidTr="00DA2B50">
        <w:tc>
          <w:tcPr>
            <w:tcW w:w="1815" w:type="dxa"/>
            <w:gridSpan w:val="3"/>
          </w:tcPr>
          <w:p w:rsidR="00054B5D" w:rsidRDefault="00CB37C0" w:rsidP="00054B5D">
            <w:pPr>
              <w:pStyle w:val="ae"/>
              <w:suppressAutoHyphens/>
              <w:autoSpaceDN w:val="0"/>
              <w:spacing w:before="208" w:after="208" w:line="400" w:lineRule="exact"/>
              <w:ind w:leftChars="0" w:left="0" w:right="57"/>
              <w:textAlignment w:val="baseline"/>
              <w:rPr>
                <w:rFonts w:ascii="標楷體" w:eastAsia="新細明體"/>
                <w:sz w:val="22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3750" w:type="dxa"/>
            <w:gridSpan w:val="8"/>
          </w:tcPr>
          <w:p w:rsidR="00CB37C0" w:rsidRDefault="00CB37C0" w:rsidP="00CB37C0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CB37C0" w:rsidRDefault="00CB37C0" w:rsidP="00CB37C0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054B5D" w:rsidRDefault="004558A0" w:rsidP="00CB37C0">
            <w:pPr>
              <w:pStyle w:val="ae"/>
              <w:suppressAutoHyphens/>
              <w:autoSpaceDN w:val="0"/>
              <w:spacing w:before="208" w:after="208" w:line="400" w:lineRule="exact"/>
              <w:ind w:leftChars="0" w:left="0" w:right="57"/>
              <w:textAlignment w:val="baseline"/>
              <w:rPr>
                <w:rFonts w:ascii="標楷體" w:eastAsia="新細明體"/>
                <w:sz w:val="22"/>
              </w:rPr>
            </w:pPr>
            <w:r>
              <w:rPr>
                <w:rFonts w:ascii="標楷體" w:eastAsia="標楷體" w:hAnsi="標楷體"/>
                <w:color w:val="000000"/>
              </w:rPr>
              <w:t>■</w:t>
            </w:r>
            <w:r w:rsidR="00CB37C0">
              <w:rPr>
                <w:rFonts w:ascii="標楷體" w:eastAsia="標楷體" w:hAnsi="標楷體"/>
                <w:color w:val="000000"/>
              </w:rPr>
              <w:t>健康與體育(</w:t>
            </w:r>
            <w:r>
              <w:rPr>
                <w:rFonts w:ascii="標楷體" w:eastAsia="標楷體" w:hAnsi="標楷體"/>
                <w:color w:val="000000"/>
              </w:rPr>
              <w:t>■</w:t>
            </w:r>
            <w:r w:rsidR="00CB37C0">
              <w:rPr>
                <w:rFonts w:ascii="標楷體" w:eastAsia="標楷體" w:hAnsi="標楷體"/>
                <w:color w:val="000000"/>
              </w:rPr>
              <w:t>健康教育□體育)</w:t>
            </w:r>
          </w:p>
        </w:tc>
      </w:tr>
      <w:tr w:rsidR="00CB37C0" w:rsidTr="00DA2B50"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7C0" w:rsidRDefault="00CB37C0" w:rsidP="00CB37C0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37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829" w:rsidRDefault="004558A0" w:rsidP="005C4559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■</w:t>
            </w:r>
            <w:r w:rsidR="00CB37C0">
              <w:rPr>
                <w:rFonts w:ascii="Times New Roman" w:eastAsia="標楷體" w:hAnsi="Times New Roman"/>
                <w:color w:val="000000"/>
              </w:rPr>
              <w:t>7</w:t>
            </w:r>
            <w:r w:rsidR="00CB37C0">
              <w:rPr>
                <w:rFonts w:ascii="標楷體" w:eastAsia="標楷體" w:hAnsi="標楷體"/>
                <w:color w:val="000000"/>
              </w:rPr>
              <w:t>年級  □</w:t>
            </w:r>
            <w:r w:rsidR="00CB37C0">
              <w:rPr>
                <w:rFonts w:ascii="Times New Roman" w:eastAsia="標楷體" w:hAnsi="Times New Roman"/>
                <w:color w:val="000000"/>
              </w:rPr>
              <w:t>8</w:t>
            </w:r>
            <w:r w:rsidR="00CB37C0">
              <w:rPr>
                <w:rFonts w:ascii="標楷體" w:eastAsia="標楷體" w:hAnsi="標楷體"/>
                <w:color w:val="000000"/>
              </w:rPr>
              <w:t>年級 □</w:t>
            </w:r>
            <w:r w:rsidR="00CB37C0">
              <w:rPr>
                <w:rFonts w:ascii="Times New Roman" w:eastAsia="標楷體" w:hAnsi="Times New Roman"/>
                <w:color w:val="000000"/>
              </w:rPr>
              <w:t>9</w:t>
            </w:r>
            <w:r w:rsidR="00CB37C0">
              <w:rPr>
                <w:rFonts w:ascii="標楷體" w:eastAsia="標楷體" w:hAnsi="標楷體"/>
                <w:color w:val="000000"/>
              </w:rPr>
              <w:t>年級</w:t>
            </w:r>
            <w:r w:rsidR="005C4559">
              <w:rPr>
                <w:rFonts w:ascii="標楷體" w:eastAsia="標楷體" w:hAnsi="標楷體" w:hint="eastAsia"/>
                <w:color w:val="000000"/>
              </w:rPr>
              <w:t xml:space="preserve">   </w:t>
            </w:r>
          </w:p>
          <w:p w:rsidR="00CB37C0" w:rsidRDefault="005C4559" w:rsidP="0034195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4558A0">
              <w:rPr>
                <w:rFonts w:ascii="標楷體" w:eastAsia="標楷體" w:hAnsi="標楷體"/>
                <w:color w:val="000000"/>
              </w:rPr>
              <w:t>■</w:t>
            </w:r>
            <w:r w:rsidR="00CB37C0">
              <w:rPr>
                <w:rFonts w:ascii="標楷體" w:eastAsia="標楷體" w:hAnsi="標楷體"/>
                <w:color w:val="000000"/>
              </w:rPr>
              <w:t xml:space="preserve">上學期 </w:t>
            </w:r>
            <w:r w:rsidR="004558A0">
              <w:rPr>
                <w:rFonts w:ascii="標楷體" w:eastAsia="標楷體" w:hAnsi="標楷體"/>
                <w:color w:val="000000"/>
              </w:rPr>
              <w:t>■</w:t>
            </w:r>
            <w:r w:rsidR="00CB37C0">
              <w:rPr>
                <w:rFonts w:ascii="標楷體" w:eastAsia="標楷體" w:hAnsi="標楷體"/>
                <w:color w:val="000000"/>
              </w:rPr>
              <w:t>下學期</w:t>
            </w:r>
            <w:bookmarkStart w:id="0" w:name="_GoBack"/>
            <w:bookmarkEnd w:id="0"/>
          </w:p>
        </w:tc>
      </w:tr>
      <w:tr w:rsidR="00CB37C0" w:rsidTr="00DA2B50">
        <w:tc>
          <w:tcPr>
            <w:tcW w:w="1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7C0" w:rsidRDefault="00CB37C0" w:rsidP="00CB37C0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7C0" w:rsidRDefault="004558A0" w:rsidP="00CB37C0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■</w:t>
            </w:r>
            <w:r w:rsidR="00CB37C0">
              <w:rPr>
                <w:rFonts w:ascii="標楷體" w:eastAsia="標楷體" w:hAnsi="標楷體"/>
                <w:color w:val="000000"/>
              </w:rPr>
              <w:t>選用教科書:</w:t>
            </w:r>
            <w:r w:rsidR="00CB37C0" w:rsidRPr="00CB37C0">
              <w:rPr>
                <w:rFonts w:ascii="標楷體" w:eastAsia="標楷體" w:hAnsi="標楷體" w:hint="eastAsia"/>
                <w:color w:val="000000"/>
                <w:u w:val="single"/>
              </w:rPr>
              <w:t>康軒</w:t>
            </w:r>
            <w:r w:rsidR="00CB37C0">
              <w:rPr>
                <w:rFonts w:ascii="標楷體" w:eastAsia="標楷體" w:hAnsi="標楷體"/>
                <w:color w:val="000000"/>
                <w:u w:val="single"/>
              </w:rPr>
              <w:t>版</w:t>
            </w:r>
            <w:r w:rsidR="00CB37C0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CB37C0" w:rsidRDefault="00CB37C0" w:rsidP="00CB37C0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通過)</w:t>
            </w:r>
          </w:p>
        </w:tc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7C0" w:rsidRDefault="00CB37C0" w:rsidP="00CB37C0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7C0" w:rsidRDefault="00CB37C0" w:rsidP="00341954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CB37C0" w:rsidTr="00DA2B50">
        <w:tc>
          <w:tcPr>
            <w:tcW w:w="1815" w:type="dxa"/>
            <w:gridSpan w:val="3"/>
          </w:tcPr>
          <w:p w:rsidR="00CB37C0" w:rsidRDefault="00CB37C0" w:rsidP="00CB37C0">
            <w:pPr>
              <w:pStyle w:val="ae"/>
              <w:suppressAutoHyphens/>
              <w:autoSpaceDN w:val="0"/>
              <w:spacing w:before="208" w:after="208" w:line="400" w:lineRule="exact"/>
              <w:ind w:leftChars="0" w:left="0" w:right="57"/>
              <w:textAlignment w:val="baseline"/>
              <w:rPr>
                <w:rFonts w:ascii="標楷體" w:eastAsia="新細明體"/>
                <w:sz w:val="22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3750" w:type="dxa"/>
            <w:gridSpan w:val="8"/>
          </w:tcPr>
          <w:p w:rsidR="008A0BFA" w:rsidRPr="008A0BFA" w:rsidRDefault="008A0BFA" w:rsidP="008A0BFA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健體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-J-A1:具備體育與健康的知能與態度，展現自我運動與保健潛能，探索人性、自我價值與生命意義，並積極實踐，不輕言放棄。</w:t>
            </w:r>
          </w:p>
          <w:p w:rsidR="008A0BFA" w:rsidRPr="008A0BFA" w:rsidRDefault="008A0BFA" w:rsidP="008A0BFA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健體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-J-A2:具備理解體育與健康情境的全貌，並做獨立思考與分析的知能，進而運用適當的策略，處理與解決體育與健康的問題。</w:t>
            </w:r>
          </w:p>
          <w:p w:rsidR="008A0BFA" w:rsidRPr="008A0BFA" w:rsidRDefault="008A0BFA" w:rsidP="008A0BFA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健體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-J-A3:具備善用體育與健康的資源，以擬定運動與保健計畫，有效執行並發揮主動學習與創新求變的能力。</w:t>
            </w:r>
          </w:p>
          <w:p w:rsidR="008A0BFA" w:rsidRPr="008A0BFA" w:rsidRDefault="008A0BFA" w:rsidP="008A0BFA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健體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-J-B1:具備情意表達的能力，能以同理心與人溝通互動，並理解體育與保健的基本概念，應用於日常生活中。</w:t>
            </w:r>
          </w:p>
          <w:p w:rsidR="008A0BFA" w:rsidRPr="008A0BFA" w:rsidRDefault="008A0BFA" w:rsidP="008A0BFA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健體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-J-B2:具備善用體育與健康相關的科技、資訊及媒體，以增進學習的素養，並察覺、思辨人與科技、資訊、媒體的互動關係。</w:t>
            </w:r>
          </w:p>
          <w:p w:rsidR="008A0BFA" w:rsidRPr="008A0BFA" w:rsidRDefault="008A0BFA" w:rsidP="008A0BFA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健體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-J-B3:具備審美與表現的能力，了解運動與健康在美學上的特質與表現方式，以增進生活中的豐富性與美感體驗。</w:t>
            </w:r>
          </w:p>
          <w:p w:rsidR="008A0BFA" w:rsidRPr="008A0BFA" w:rsidRDefault="008A0BFA" w:rsidP="008A0BFA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健體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-J-C1:具備生活中有關運動與健康的道德思辨與實踐能力及環境意識，並主動參與公益團體活動，關懷社會。</w:t>
            </w:r>
          </w:p>
          <w:p w:rsidR="008A0BFA" w:rsidRPr="008A0BFA" w:rsidRDefault="008A0BFA" w:rsidP="008A0BFA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健體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-J-C2:具備利他及合群的知能與態度，並在體育活動和健康生活中培育相互合作及與人和諧互動的素養。</w:t>
            </w:r>
          </w:p>
          <w:p w:rsidR="00CB37C0" w:rsidRDefault="008A0BFA" w:rsidP="008A0BFA">
            <w:pPr>
              <w:snapToGrid w:val="0"/>
              <w:jc w:val="both"/>
              <w:rPr>
                <w:rFonts w:ascii="標楷體" w:eastAsia="新細明體"/>
                <w:sz w:val="22"/>
              </w:rPr>
            </w:pP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健體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-J-C3:</w:t>
            </w: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具備敏察和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接納多元文化的涵養，關心本土與國際體育與健康議題，並尊重與欣賞其間的差異。</w:t>
            </w:r>
          </w:p>
        </w:tc>
      </w:tr>
      <w:tr w:rsidR="00CB37C0" w:rsidTr="00DA2B50">
        <w:tc>
          <w:tcPr>
            <w:tcW w:w="1815" w:type="dxa"/>
            <w:gridSpan w:val="3"/>
          </w:tcPr>
          <w:p w:rsidR="00CB37C0" w:rsidRDefault="00CB37C0" w:rsidP="00072829">
            <w:pPr>
              <w:pStyle w:val="ae"/>
              <w:suppressAutoHyphens/>
              <w:autoSpaceDN w:val="0"/>
              <w:spacing w:before="208" w:after="208" w:line="400" w:lineRule="exact"/>
              <w:ind w:leftChars="0" w:left="0" w:right="57"/>
              <w:jc w:val="center"/>
              <w:textAlignment w:val="baseline"/>
              <w:rPr>
                <w:rFonts w:ascii="標楷體" w:eastAsia="新細明體"/>
                <w:sz w:val="22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3750" w:type="dxa"/>
            <w:gridSpan w:val="8"/>
          </w:tcPr>
          <w:p w:rsidR="00CB37C0" w:rsidRPr="008A0BFA" w:rsidRDefault="00CB37C0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8A0BFA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探討健康的內涵，採取正確的自我照護，以提升整體健康水準。</w:t>
            </w:r>
          </w:p>
          <w:p w:rsidR="00CB37C0" w:rsidRPr="008A0BFA" w:rsidRDefault="00CB37C0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8A0BFA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了解青春期身心需求及學會調適身心變化。</w:t>
            </w:r>
          </w:p>
          <w:p w:rsidR="00CB37C0" w:rsidRPr="008A0BFA" w:rsidRDefault="00CB37C0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8A0BFA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建立自我概念，培養</w:t>
            </w:r>
            <w:proofErr w:type="gramStart"/>
            <w:r w:rsidRPr="008A0BFA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自我悅</w:t>
            </w:r>
            <w:proofErr w:type="gramEnd"/>
            <w:r w:rsidRPr="008A0BFA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納的態度，積極實現自我。</w:t>
            </w:r>
          </w:p>
          <w:p w:rsidR="00CB37C0" w:rsidRPr="008A0BFA" w:rsidRDefault="00CB37C0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8A0BFA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了解事故傷害的定義及成因，並思考其對健康造成的威脅與嚴重性。</w:t>
            </w:r>
          </w:p>
          <w:p w:rsidR="00CB37C0" w:rsidRPr="008A0BFA" w:rsidRDefault="00CB37C0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8A0BFA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判斷環境中的潛在危機，及其對健康造成的衝擊與風險。</w:t>
            </w:r>
          </w:p>
          <w:p w:rsidR="00CB37C0" w:rsidRPr="008A0BFA" w:rsidRDefault="00CB37C0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8A0BFA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因應不同生活情境，善用健康技能降低事故的發生。</w:t>
            </w:r>
          </w:p>
          <w:p w:rsidR="00CB37C0" w:rsidRDefault="00CB37C0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8A0BFA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lastRenderedPageBreak/>
              <w:t>監控環境安全狀況，並能針對危險處持續的調正與修正。</w:t>
            </w:r>
          </w:p>
          <w:p w:rsidR="005C7708" w:rsidRPr="007B655D" w:rsidRDefault="005C7708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能理解各種傳染病的病原體、傳染途徑、症狀及預防方法。</w:t>
            </w:r>
          </w:p>
          <w:p w:rsidR="005C7708" w:rsidRPr="007B655D" w:rsidRDefault="005C7708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認識健保的意義及一般民眾應有的權利與義務。</w:t>
            </w:r>
          </w:p>
          <w:p w:rsidR="005C7708" w:rsidRPr="007B655D" w:rsidRDefault="005C7708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了解從事醫療消費時應注意的事項。</w:t>
            </w:r>
          </w:p>
          <w:p w:rsidR="005C7708" w:rsidRPr="007B655D" w:rsidRDefault="005C7708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培養維護身體健康的醫療觀念及態度。</w:t>
            </w:r>
          </w:p>
          <w:p w:rsidR="005C7708" w:rsidRPr="007B655D" w:rsidRDefault="005C7708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了解使用成癮物質</w:t>
            </w:r>
            <w:proofErr w:type="gramStart"/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菸</w:t>
            </w:r>
            <w:proofErr w:type="gramEnd"/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、酒、檳榔對人體心理、生理及社會各健康層面造成的衝擊與風險。</w:t>
            </w:r>
          </w:p>
          <w:p w:rsidR="005C7708" w:rsidRPr="007B655D" w:rsidRDefault="005C7708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面對</w:t>
            </w:r>
            <w:proofErr w:type="gramStart"/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菸</w:t>
            </w:r>
            <w:proofErr w:type="gramEnd"/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、酒、檳榔的訊息與觀點，能進行批判性思考並做出有利健康的決定。</w:t>
            </w:r>
          </w:p>
          <w:p w:rsidR="005C7708" w:rsidRPr="007B655D" w:rsidRDefault="005C7708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關注</w:t>
            </w:r>
            <w:proofErr w:type="gramStart"/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菸</w:t>
            </w:r>
            <w:proofErr w:type="gramEnd"/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、酒、檳榔國內法律規範現況與未來趨勢。</w:t>
            </w:r>
          </w:p>
          <w:p w:rsidR="005C7708" w:rsidRPr="007B655D" w:rsidRDefault="005C7708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利用情境演練生活技能，能主動公開表達個人拒絕</w:t>
            </w:r>
            <w:proofErr w:type="gramStart"/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菸</w:t>
            </w:r>
            <w:proofErr w:type="gramEnd"/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、酒、檳榔立場。</w:t>
            </w:r>
          </w:p>
          <w:p w:rsidR="007B655D" w:rsidRDefault="007B655D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認識並改善自己的人際關係，學習理智的面對衝突。</w:t>
            </w:r>
          </w:p>
          <w:p w:rsidR="005C7708" w:rsidRDefault="007B655D" w:rsidP="007B655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7B655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學習利用人際關係技巧，促進家庭的良好互動，以及學習如何面對家庭暴力。</w:t>
            </w:r>
          </w:p>
          <w:p w:rsidR="00FC50BD" w:rsidRPr="00FC50BD" w:rsidRDefault="00FC50BD" w:rsidP="00FC50B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FC50B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建立</w:t>
            </w:r>
            <w:proofErr w:type="gramStart"/>
            <w:r w:rsidRPr="00FC50B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正向且良好</w:t>
            </w:r>
            <w:proofErr w:type="gramEnd"/>
            <w:r w:rsidRPr="00FC50B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的網路內外人際互動。</w:t>
            </w:r>
          </w:p>
          <w:p w:rsidR="00FC50BD" w:rsidRPr="00FC50BD" w:rsidRDefault="00FC50BD" w:rsidP="00FC50BD">
            <w:pPr>
              <w:pStyle w:val="1"/>
              <w:numPr>
                <w:ilvl w:val="0"/>
                <w:numId w:val="8"/>
              </w:numPr>
              <w:ind w:left="317" w:right="57" w:hanging="317"/>
              <w:jc w:val="both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FC50BD">
              <w:rPr>
                <w:rFonts w:ascii="標楷體" w:eastAsia="標楷體" w:hAnsi="標楷體" w:hint="eastAsia"/>
                <w:snapToGrid w:val="0"/>
                <w:kern w:val="0"/>
                <w:sz w:val="24"/>
                <w:szCs w:val="24"/>
              </w:rPr>
              <w:t>培養正確的人際交往觀念。</w:t>
            </w:r>
          </w:p>
        </w:tc>
      </w:tr>
      <w:tr w:rsidR="00C935E9" w:rsidRPr="00326E6A" w:rsidTr="00DA2B50">
        <w:trPr>
          <w:trHeight w:val="360"/>
          <w:tblHeader/>
        </w:trPr>
        <w:tc>
          <w:tcPr>
            <w:tcW w:w="1815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C935E9" w:rsidRPr="00867A18" w:rsidRDefault="00C935E9" w:rsidP="00A50323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867A18">
              <w:rPr>
                <w:rFonts w:asciiTheme="minorEastAsia" w:hAnsiTheme="minorEastAsia" w:hint="eastAsia"/>
                <w:b/>
                <w:szCs w:val="24"/>
              </w:rPr>
              <w:lastRenderedPageBreak/>
              <w:t>學習進度</w:t>
            </w:r>
          </w:p>
          <w:p w:rsidR="00C935E9" w:rsidRPr="00867A18" w:rsidRDefault="00C935E9" w:rsidP="00A50323">
            <w:pPr>
              <w:jc w:val="center"/>
              <w:rPr>
                <w:rFonts w:asciiTheme="minorEastAsia" w:hAnsiTheme="minorEastAsia" w:cs="微軟正黑體"/>
                <w:b/>
                <w:bCs/>
                <w:noProof/>
                <w:kern w:val="16"/>
                <w:szCs w:val="24"/>
              </w:rPr>
            </w:pPr>
            <w:r w:rsidRPr="00867A18">
              <w:rPr>
                <w:rFonts w:asciiTheme="minorEastAsia" w:hAnsiTheme="minorEastAsia" w:cs="微軟正黑體" w:hint="eastAsia"/>
                <w:b/>
                <w:bCs/>
                <w:noProof/>
                <w:kern w:val="16"/>
                <w:szCs w:val="24"/>
              </w:rPr>
              <w:t>週次</w:t>
            </w:r>
          </w:p>
        </w:tc>
        <w:tc>
          <w:tcPr>
            <w:tcW w:w="1418" w:type="dxa"/>
            <w:vMerge w:val="restart"/>
            <w:vAlign w:val="center"/>
          </w:tcPr>
          <w:p w:rsidR="00C935E9" w:rsidRPr="00867A18" w:rsidRDefault="00C935E9" w:rsidP="00A50323">
            <w:pPr>
              <w:jc w:val="center"/>
              <w:rPr>
                <w:rFonts w:asciiTheme="minorEastAsia" w:hAnsiTheme="minorEastAsia" w:cs="微軟正黑體"/>
                <w:b/>
                <w:bCs/>
                <w:noProof/>
                <w:kern w:val="16"/>
                <w:szCs w:val="24"/>
              </w:rPr>
            </w:pPr>
            <w:r w:rsidRPr="00867A18">
              <w:rPr>
                <w:rFonts w:asciiTheme="minorEastAsia" w:hAnsiTheme="minorEastAsia" w:cs="微軟正黑體" w:hint="eastAsia"/>
                <w:b/>
                <w:bCs/>
                <w:noProof/>
                <w:kern w:val="16"/>
                <w:szCs w:val="24"/>
              </w:rPr>
              <w:t>單元主題</w:t>
            </w:r>
          </w:p>
          <w:p w:rsidR="00C935E9" w:rsidRPr="00867A18" w:rsidRDefault="00C935E9" w:rsidP="00A50323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867A18">
              <w:rPr>
                <w:rFonts w:asciiTheme="minorEastAsia" w:hAnsiTheme="minorEastAsia" w:cs="微軟正黑體" w:hint="eastAsia"/>
                <w:b/>
                <w:bCs/>
                <w:noProof/>
                <w:kern w:val="16"/>
                <w:szCs w:val="24"/>
                <w:lang w:eastAsia="zh-HK"/>
              </w:rPr>
              <w:t>課程</w:t>
            </w:r>
            <w:r w:rsidRPr="00867A18">
              <w:rPr>
                <w:rFonts w:asciiTheme="minorEastAsia" w:hAnsiTheme="minorEastAsia" w:cs="微軟正黑體" w:hint="eastAsia"/>
                <w:b/>
                <w:bCs/>
                <w:noProof/>
                <w:kern w:val="16"/>
                <w:szCs w:val="24"/>
              </w:rPr>
              <w:t>名稱</w:t>
            </w:r>
          </w:p>
        </w:tc>
        <w:tc>
          <w:tcPr>
            <w:tcW w:w="7087" w:type="dxa"/>
            <w:gridSpan w:val="4"/>
            <w:vAlign w:val="center"/>
          </w:tcPr>
          <w:p w:rsidR="00C935E9" w:rsidRPr="00867A18" w:rsidRDefault="00C935E9" w:rsidP="00A50323"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 w:rsidRPr="00867A18">
              <w:rPr>
                <w:rFonts w:asciiTheme="minorEastAsia" w:hAnsiTheme="minorEastAsia" w:hint="eastAsia"/>
                <w:b/>
                <w:szCs w:val="24"/>
              </w:rPr>
              <w:t>學習重點</w:t>
            </w:r>
          </w:p>
        </w:tc>
        <w:tc>
          <w:tcPr>
            <w:tcW w:w="1418" w:type="dxa"/>
            <w:vMerge w:val="restart"/>
            <w:vAlign w:val="center"/>
          </w:tcPr>
          <w:p w:rsidR="00C935E9" w:rsidRPr="00867A18" w:rsidRDefault="00C935E9" w:rsidP="00A50323">
            <w:pPr>
              <w:jc w:val="center"/>
              <w:rPr>
                <w:rFonts w:asciiTheme="minorEastAsia" w:hAnsiTheme="minorEastAsia" w:cs="微軟正黑體"/>
                <w:b/>
                <w:bCs/>
                <w:noProof/>
                <w:kern w:val="16"/>
                <w:szCs w:val="24"/>
              </w:rPr>
            </w:pPr>
            <w:r w:rsidRPr="00867A18">
              <w:rPr>
                <w:rFonts w:asciiTheme="minorEastAsia" w:hAnsiTheme="minorEastAsia" w:cs="微軟正黑體" w:hint="eastAsia"/>
                <w:b/>
                <w:bCs/>
                <w:noProof/>
                <w:kern w:val="16"/>
                <w:szCs w:val="24"/>
              </w:rPr>
              <w:t>評量</w:t>
            </w:r>
            <w:r w:rsidRPr="00867A18">
              <w:rPr>
                <w:rFonts w:asciiTheme="minorEastAsia" w:hAnsiTheme="minorEastAsia" w:cs="微軟正黑體" w:hint="eastAsia"/>
                <w:b/>
                <w:bCs/>
                <w:noProof/>
                <w:kern w:val="16"/>
                <w:szCs w:val="24"/>
                <w:lang w:eastAsia="zh-HK"/>
              </w:rPr>
              <w:t>方式</w:t>
            </w:r>
          </w:p>
        </w:tc>
        <w:tc>
          <w:tcPr>
            <w:tcW w:w="2551" w:type="dxa"/>
            <w:vMerge w:val="restart"/>
            <w:vAlign w:val="center"/>
          </w:tcPr>
          <w:p w:rsidR="00C935E9" w:rsidRPr="00867A18" w:rsidRDefault="00C935E9" w:rsidP="00A50323">
            <w:pPr>
              <w:jc w:val="center"/>
              <w:rPr>
                <w:rFonts w:asciiTheme="minorEastAsia" w:hAnsiTheme="minorEastAsia" w:cs="微軟正黑體"/>
                <w:b/>
                <w:bCs/>
                <w:noProof/>
                <w:kern w:val="16"/>
                <w:szCs w:val="24"/>
              </w:rPr>
            </w:pPr>
            <w:r w:rsidRPr="00867A18">
              <w:rPr>
                <w:rFonts w:asciiTheme="minorEastAsia" w:hAnsiTheme="minorEastAsia" w:cs="微軟正黑體" w:hint="eastAsia"/>
                <w:b/>
                <w:bCs/>
                <w:noProof/>
                <w:kern w:val="16"/>
                <w:szCs w:val="24"/>
              </w:rPr>
              <w:t>議題融入實質內涵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935E9" w:rsidRPr="00867A18" w:rsidRDefault="00C935E9" w:rsidP="00A50323">
            <w:pPr>
              <w:jc w:val="center"/>
              <w:rPr>
                <w:rFonts w:asciiTheme="minorEastAsia" w:hAnsiTheme="minorEastAsia" w:cs="微軟正黑體"/>
                <w:b/>
                <w:bCs/>
                <w:noProof/>
                <w:kern w:val="16"/>
                <w:szCs w:val="24"/>
              </w:rPr>
            </w:pPr>
            <w:r w:rsidRPr="00867A18">
              <w:rPr>
                <w:rFonts w:asciiTheme="minorEastAsia" w:hAnsiTheme="minorEastAsia" w:hint="eastAsia"/>
                <w:b/>
                <w:szCs w:val="24"/>
              </w:rPr>
              <w:t>跨領域/科目協同教學</w:t>
            </w:r>
          </w:p>
        </w:tc>
      </w:tr>
      <w:tr w:rsidR="00C935E9" w:rsidRPr="00326E6A" w:rsidTr="00DA2B50">
        <w:trPr>
          <w:trHeight w:val="360"/>
          <w:tblHeader/>
        </w:trPr>
        <w:tc>
          <w:tcPr>
            <w:tcW w:w="181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935E9" w:rsidRDefault="00C935E9" w:rsidP="00A50323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C935E9" w:rsidRPr="00326E6A" w:rsidRDefault="00C935E9" w:rsidP="00A50323">
            <w:pPr>
              <w:jc w:val="center"/>
              <w:rPr>
                <w:rFonts w:asciiTheme="minorEastAsia" w:hAnsiTheme="minorEastAsia" w:cs="微軟正黑體"/>
                <w:b/>
                <w:bCs/>
                <w:noProof/>
                <w:kern w:val="16"/>
                <w:sz w:val="22"/>
                <w:lang w:eastAsia="zh-HK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C935E9" w:rsidRPr="00326E6A" w:rsidRDefault="00C935E9" w:rsidP="00A50323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26E6A">
              <w:rPr>
                <w:rFonts w:asciiTheme="minorEastAsia" w:hAnsiTheme="minorEastAsia" w:hint="eastAsia"/>
                <w:b/>
                <w:sz w:val="22"/>
              </w:rPr>
              <w:t>學習表現</w:t>
            </w:r>
            <w:r>
              <w:rPr>
                <w:rFonts w:asciiTheme="minorEastAsia" w:hAnsiTheme="minorEastAsia" w:hint="eastAsia"/>
                <w:b/>
                <w:sz w:val="22"/>
              </w:rPr>
              <w:t>（動詞）</w:t>
            </w:r>
          </w:p>
        </w:tc>
        <w:tc>
          <w:tcPr>
            <w:tcW w:w="3827" w:type="dxa"/>
            <w:gridSpan w:val="2"/>
            <w:vAlign w:val="center"/>
          </w:tcPr>
          <w:p w:rsidR="00C935E9" w:rsidRDefault="00C935E9" w:rsidP="00A50323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學習內容</w:t>
            </w:r>
          </w:p>
          <w:p w:rsidR="00C935E9" w:rsidRPr="00326E6A" w:rsidRDefault="00C935E9" w:rsidP="00A50323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（名詞）</w:t>
            </w:r>
          </w:p>
        </w:tc>
        <w:tc>
          <w:tcPr>
            <w:tcW w:w="1418" w:type="dxa"/>
            <w:vMerge/>
            <w:vAlign w:val="center"/>
          </w:tcPr>
          <w:p w:rsidR="00C935E9" w:rsidRPr="00326E6A" w:rsidRDefault="00C935E9" w:rsidP="00A50323">
            <w:pPr>
              <w:jc w:val="center"/>
              <w:rPr>
                <w:rFonts w:asciiTheme="minorEastAsia" w:hAnsiTheme="minorEastAsia" w:cs="微軟正黑體"/>
                <w:b/>
                <w:bCs/>
                <w:noProof/>
                <w:kern w:val="16"/>
                <w:sz w:val="22"/>
              </w:rPr>
            </w:pPr>
          </w:p>
        </w:tc>
        <w:tc>
          <w:tcPr>
            <w:tcW w:w="2551" w:type="dxa"/>
            <w:vMerge/>
            <w:vAlign w:val="center"/>
          </w:tcPr>
          <w:p w:rsidR="00C935E9" w:rsidRPr="00326E6A" w:rsidRDefault="00C935E9" w:rsidP="00A50323">
            <w:pPr>
              <w:jc w:val="center"/>
              <w:rPr>
                <w:rFonts w:asciiTheme="minorEastAsia" w:hAnsiTheme="minorEastAsia" w:cs="微軟正黑體"/>
                <w:b/>
                <w:bCs/>
                <w:noProof/>
                <w:kern w:val="16"/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935E9" w:rsidRPr="0052708D" w:rsidRDefault="00C935E9" w:rsidP="00A50323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855997" w:rsidRPr="0052708D" w:rsidTr="00DA2B50">
        <w:tc>
          <w:tcPr>
            <w:tcW w:w="823" w:type="dxa"/>
            <w:vMerge w:val="restart"/>
            <w:tcBorders>
              <w:top w:val="nil"/>
            </w:tcBorders>
          </w:tcPr>
          <w:p w:rsidR="00855997" w:rsidRPr="00867A18" w:rsidRDefault="00855997" w:rsidP="00054B5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第一學期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855997" w:rsidRPr="00867A18" w:rsidRDefault="00855997" w:rsidP="00054B5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第一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054B5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054B5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第1章健康人生開步走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14713D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1a-Ⅳ-1:理解生理、心理與社會各層面健康的概念。</w:t>
            </w:r>
          </w:p>
          <w:p w:rsidR="00855997" w:rsidRPr="00867A18" w:rsidRDefault="00855997" w:rsidP="0014713D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2b-Ⅳ-2:樂於實踐健康促進的生活型態。</w:t>
            </w:r>
          </w:p>
          <w:p w:rsidR="00855997" w:rsidRPr="00867A18" w:rsidRDefault="00855997" w:rsidP="0014713D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14713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Aa-Ⅳ-1:生長發育的自我評估與因應策略。</w:t>
            </w:r>
          </w:p>
          <w:p w:rsidR="00855997" w:rsidRPr="00867A18" w:rsidRDefault="00855997" w:rsidP="0014713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855997" w:rsidRPr="00867A18" w:rsidRDefault="00855997" w:rsidP="0014713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</w:tc>
        <w:tc>
          <w:tcPr>
            <w:tcW w:w="1418" w:type="dxa"/>
          </w:tcPr>
          <w:p w:rsidR="00855997" w:rsidRPr="00867A18" w:rsidRDefault="00855997" w:rsidP="0014713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14713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14713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855997" w:rsidRPr="00867A18" w:rsidRDefault="00855997" w:rsidP="0014713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054B5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第二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第1章健康人生開步走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1a-Ⅳ-1:理解生理、心理與社會各層面健康的概念。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2b-Ⅳ-2:樂於實踐健康促進的生活型態。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Aa-Ⅳ-1:生長發育的自我評估與因應策略。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第三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第1章健康人生開步走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1a-Ⅳ-1:理解生理、心理與社會各層面健康的概念。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2b-Ⅳ-2:樂於實踐健康促進的生活型態。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Aa-Ⅳ-1:生長發育的自我評估與因應策略。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第四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第2章個人衛生與保健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1b-Ⅳ-2:認識健康技能和生活技能的實施程序概念。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3a-Ⅳ-1:精熟地操作健康技能。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Da-Ⅳ-1:衛生保健習慣的實踐方式與管理策略。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Da-Ⅳ-3:視力、口腔保健策略與相關疾病。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第五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第2章個人衛生與保健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1b-Ⅳ-2:認識健康技能和生活技能的實施程序概念。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3a-Ⅳ-1:精熟地操作健康技能。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Da-Ⅳ-1:衛生保健習慣的實踐方式與管理策略。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Da-Ⅳ-3:視力、口腔保健策略與相關疾病。</w:t>
            </w:r>
          </w:p>
        </w:tc>
        <w:tc>
          <w:tcPr>
            <w:tcW w:w="1418" w:type="dxa"/>
          </w:tcPr>
          <w:p w:rsidR="00855997" w:rsidRPr="00867A18" w:rsidRDefault="00855997" w:rsidP="00B5120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B5120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第六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第2章個人衛生與保健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1b-Ⅳ-2:認識健康技能和生活技能的實施程序概念。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3a-Ⅳ-1:精熟地操作健康技能。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Da-Ⅳ-1:衛生保健習慣的實踐方式與管理策略。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Da-Ⅳ-3:視力、口腔保健策略與相關疾病。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第七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第2章個人衛生與保健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1b-Ⅳ-2:認識健康技能和生活技能的實施程序概念。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3a-Ⅳ-1:精熟地操作健康技能。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Da-Ⅳ-1:衛生保健習慣的實踐方式與管理策略。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Da-Ⅳ-3:視力、口腔保健策略與相關疾病。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第八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第2章個人衛生與保健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1b-Ⅳ-2:認識健康技能和生活技能的實施程序概念。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2a-Ⅳ-2:自主思考健康問題所造成的威脅感與嚴重性。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3a-Ⅳ-1:精熟地操作健康技能。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Da-Ⅳ-1:衛生保健習慣的實踐方式與管理策略。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Da-Ⅳ-2:身體各系統、器官的構造與功能。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Da-Ⅳ-3:視力、口腔保健策略與相關疾病。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性J4:認識身體自主權</w:t>
            </w: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相關議題，維護自己與尊重他人的身體自主權。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第九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第3章我的青春檔案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1b-Ⅳ-3:因應生活情境的健康需求，尋求解決的健康技能和生活技能。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2b-Ⅳ-2:樂於實踐健康促進的生活型態。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3a-Ⅳ-2:因應不同的生活情境進行調適並修正，持續表現健康技能。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Db-Ⅳ-1:生殖器官的構造、功能與保健及懷孕生理、優生保健。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Da-Ⅳ-4:健康姿勢、規律運動、充分睡眠的維持與實踐策略。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Db-Ⅳ-2:青春期身心變化的調適與性衝動健康因應的策略。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2850AB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第十</w:t>
            </w:r>
            <w:proofErr w:type="gramStart"/>
            <w:r w:rsidR="00855997"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第3章我的青春檔案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1b-Ⅳ-3:因應生活情境的健康需求，尋求解決的健康技能和生活技能。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2b-Ⅳ-2:樂於實踐健康促進的生活型態。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3a-Ⅳ-2:因應不同的生活情境進行調適並修正，持續表現健康技能。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Db-Ⅳ-1:生殖器官的構造、功能與保健及懷孕生理、優生保健。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Da-Ⅳ-4:健康姿勢、規律運動、充分睡眠的維持與實踐策略。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Db-Ⅳ-2:青春期身心變化的調適與性衝動健康因應的策略。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2850AB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第十一</w:t>
            </w:r>
            <w:proofErr w:type="gramStart"/>
            <w:r w:rsidR="00855997"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第3章我的青春檔案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1b-Ⅳ-3:因應生活情境的健康需求，尋求解決的健康技能和生活技能。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2b-Ⅳ-2:樂於實踐健康促進的生活型態。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3a-Ⅳ-2:因應不同的生活情境進行調適並修正，持續表現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健康技能。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Db-Ⅳ-1:生殖器官的構造、功能與保健及懷孕生理、優生保健。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Da-Ⅳ-4:健康姿勢、規律運動、充分睡眠的維持與實踐策略。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Db-Ⅳ-2:青春期身心變化的調適與性衝動健康因應的策略。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第十二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第4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章活出青春</w:t>
            </w:r>
            <w:proofErr w:type="gramEnd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的光彩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2b-Ⅳ-2:樂於實踐健康促進的生活型態。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3b-Ⅳ-1:熟悉各種自我調適技能。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Fa-Ⅳ-1:自我認同與自我實現。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J3:覺察自己的能力與興趣。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J4:了解自己的人格特質與價值觀。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J6:建立對於未來生涯的願景。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第十三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第1單元健康青春向前行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第4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章活出青春</w:t>
            </w:r>
            <w:proofErr w:type="gramEnd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的光彩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2b-Ⅳ-2:樂於實踐健康促進的生活型態。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3b-Ⅳ-1:熟悉各種自我調適技能。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Fa-Ⅳ-1:自我認同與自我實現。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J3:覺察自己的能力與興趣。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J4:了解自己的人格特質與價值觀。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J6:建立對於未來生涯的願景。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第十四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第2單元環境安全總動員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第1章環境安全搜查線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3b-Ⅳ-3:熟悉大部份的決策與批判技能。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Ba-Ⅳ-1:居家、學校、社區環境潛在危機的評估方法。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Ba-Ⅳ-2:居家、學校及社區安全的防護守則與相關法令。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安J1:理解安全教育的意義。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安J2:判斷常見的事故傷害。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安J3:了解日常生活容易發生事故的原因。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安J4:探討日常生活發生事故的影響因素。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防J9:了解校園及住家內各項避難器具的正確使用方式。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第十五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第2單元環境安全總動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員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第1章環境安全搜查線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1a-Ⅳ-3:評估內在與外在的行為對健康造成的衝擊與風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險。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3b-Ⅳ-3:熟悉大部份的決策與批判技能。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Ba-Ⅳ-1:居家、學校、社區環境潛在危機的評估方法。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Ba-Ⅳ-2:居家、學校及社區安全的防護守則與相關法令。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安J1:理解安全教育的</w:t>
            </w: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意義。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安J2:判斷常見的事故傷害。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安J3:了解日常生活容易發生事故的原因。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安J4:探討日常生活發生事故的影響因素。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防J9:了解校園及住家內各項避難器具的正確使用方式。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第十六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第2單元環境安全總動員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第1章環境安全搜查線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3b-Ⅳ-3:熟悉大部份的決策與批判技能。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4a-Ⅳ-1:運用適切的健康資訊、產品與服務，擬定健康行動策略。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Ba-Ⅳ-1:居家、學校、社區環境潛在危機的評估方法。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Ba-Ⅳ-2:居家、學校及社區安全的防護守則與相關法令。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安J1:理解安全教育的意義。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安J2:判斷常見的事故傷害。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安J3:了解日常生活容易發生事故的原因。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安J4:探討日常生活發生事故的影響因素。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防J9:了解校園及住家內各項避難器具的正確使用方式。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第十七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第2單元環境安全總動員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第2章營造安全好環境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1b-Ⅳ-1:分析健康技能和生活技能對健康維護的重要性。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2b-Ⅳ-1:堅守健康的生活規範、態度與價值觀。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3a-Ⅳ-2:因應不同的生活情境進行調適並修正，持續表現健康技能。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4a-Ⅳ-3:持續地執行促進健康及減少健康風險的行動。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Ba-Ⅳ-4:社區環境安全的行動策略。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Ba-Ⅳ-1:居家、學校、社區環境潛在危機的評估方法。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安J2:判斷常見的事故傷害。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安J3:了解日常生活容易發生事故的原因。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安J4:探討日常生活發生事故的影響因素。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防J8:繪製社區防災地</w:t>
            </w: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圖並參與社區防災演練。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第十八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第2單元環境安全總動員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第2章營造安全好環境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1b-Ⅳ-1:分析健康技能和生活技能對健康維護的重要性。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2b-Ⅳ-1:堅守健康的生活規範、態度與價值觀。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3a-Ⅳ-2:因應不同的生活情境進行調適並修正，持續表現健康技能。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4a-Ⅳ-3:持續地執行促進健康及減少健康風險的行動。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Ba-Ⅳ-4:社區環境安全的行動策略。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Ba-Ⅳ-1:居家、學校、社區環境潛在危機的評估方法。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安J2:判斷常見的事故傷害。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安J3:了解日常生活容易發生事故的原因。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安J4:探討日常生活發生事故的影響因素。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防J8:繪製社區防災地圖並參與社區防災演練。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第十九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第2單元環境安全總動員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第2章營造安全好環境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【期末評量週】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1b-Ⅳ-1:分析健康技能和生活技能對健康維護的重要性。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2b-Ⅳ-1:堅守健康的生活規範、態度與價值觀。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3a-Ⅳ-2:因應不同的生活情境進行調適並修正，持續表現健康技能。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4a-Ⅳ-3:持續地執行促進健康及減少健康風險的行動。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Ba-Ⅳ-4:社區環境安全的行動策略。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Ba-Ⅳ-1:居家、學校、社區環境潛在危機的評估方法。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安J2:判斷常見的事故傷害。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安J3:了解日常生活容易發生事故的原因。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安J4:探討日常生活發生事故的影響因素。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防J8:繪製社區防災地圖並參與社區防災演練。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/>
          </w:tcPr>
          <w:p w:rsidR="00855997" w:rsidRPr="0052708D" w:rsidRDefault="00855997" w:rsidP="00F7074C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55997" w:rsidRPr="00867A18" w:rsidRDefault="00855997" w:rsidP="004558A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第二十</w:t>
            </w:r>
            <w:r w:rsidR="004558A0">
              <w:rPr>
                <w:rFonts w:ascii="標楷體" w:eastAsia="標楷體" w:hAnsi="標楷體" w:hint="eastAsia"/>
                <w:szCs w:val="24"/>
              </w:rPr>
              <w:t>~</w:t>
            </w:r>
            <w:r w:rsidR="004558A0" w:rsidRPr="00867A18">
              <w:rPr>
                <w:rFonts w:ascii="標楷體" w:eastAsia="標楷體" w:hAnsi="標楷體" w:hint="eastAsia"/>
                <w:szCs w:val="24"/>
              </w:rPr>
              <w:t>二十</w:t>
            </w:r>
            <w:r w:rsidR="004558A0">
              <w:rPr>
                <w:rFonts w:ascii="標楷體" w:eastAsia="標楷體" w:hAnsi="標楷體" w:hint="eastAsia"/>
                <w:szCs w:val="24"/>
              </w:rPr>
              <w:t>一</w:t>
            </w:r>
            <w:proofErr w:type="gramStart"/>
            <w:r w:rsidR="004558A0"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複習上冊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複習上冊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【休業式】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1a-Ⅳ-1:理解生理、心理與社會各層面健康的概念。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1b-Ⅳ-2:認識健康技能和生活技能的實施程序概念。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2b-Ⅳ-2:樂於實踐健康促進的生活型態。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Aa-Ⅳ-1:生長發育的自我評估與因應策略。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Ba-Ⅳ-1:居家、學校、社區環境潛在危機的評估方法。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Ba-Ⅳ-2:居家、學校及社區安全的防護守則與相關法令。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Ba-Ⅳ-4:社區環境安全的行動策略。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Da-Ⅳ-1:衛生保健習慣的實踐方式</w:t>
            </w: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與管理策略。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Da-Ⅳ-2:身體各系統、器官的構造與功能。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Da-Ⅳ-3:視力、口腔保健策略與相關疾病。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Da-Ⅳ-4:健康姿勢、規律運動、充分睡眠的維持與實踐策略。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Db-Ⅳ-1:生殖器官的構造、功能與保健及懷孕生理、優生保健。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Db-Ⅳ-2:青春期身心變化的調適與性衝動健康因應的策略。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Fa-Ⅳ-1:自我認同與自我實現。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</w:tc>
        <w:tc>
          <w:tcPr>
            <w:tcW w:w="1418" w:type="dxa"/>
          </w:tcPr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1.口頭評量</w:t>
            </w:r>
          </w:p>
          <w:p w:rsidR="00855997" w:rsidRPr="00867A18" w:rsidRDefault="00855997" w:rsidP="00F7074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2.紙筆評量</w:t>
            </w:r>
          </w:p>
        </w:tc>
        <w:tc>
          <w:tcPr>
            <w:tcW w:w="2551" w:type="dxa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人J5:了解社會上有不同的群體和文化，尊重並欣賞其差異。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性J4:認識身體自主權相關議題，維護自己與尊重他人的身體自主權。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性J11:去除性別刻板與性別偏見的情感表達與溝通，具備與他人平等互動的能力。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J3:覺察自己的能力與興趣。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J4:了解自己的人格特質與價值觀。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J6:建立對於未來生涯的願景。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安J1:理解安全教育的意義。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安J2:判斷常見的事故傷害。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安J3:了解日常生活容易發生事故的原因。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安J4:探討日常生活發生事故的影響因素。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【防災教育】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防J8:繪製社區防災地圖並參與社區防災演練。</w:t>
            </w:r>
          </w:p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防J9:了解校園及住家內各項避難器具的正確使用方式。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F7074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 xml:space="preserve">　</w:t>
            </w:r>
          </w:p>
        </w:tc>
      </w:tr>
      <w:tr w:rsidR="00855997" w:rsidRPr="0052708D" w:rsidTr="00DA2B50">
        <w:tc>
          <w:tcPr>
            <w:tcW w:w="823" w:type="dxa"/>
            <w:vMerge w:val="restart"/>
          </w:tcPr>
          <w:p w:rsidR="00855997" w:rsidRPr="00B17169" w:rsidRDefault="00855997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17169">
              <w:rPr>
                <w:rFonts w:ascii="標楷體" w:eastAsia="標楷體" w:hAnsi="標楷體" w:hint="eastAsia"/>
                <w:szCs w:val="24"/>
              </w:rPr>
              <w:lastRenderedPageBreak/>
              <w:t>第二學期</w:t>
            </w:r>
          </w:p>
        </w:tc>
        <w:tc>
          <w:tcPr>
            <w:tcW w:w="992" w:type="dxa"/>
            <w:gridSpan w:val="2"/>
          </w:tcPr>
          <w:p w:rsidR="00855997" w:rsidRPr="00867A18" w:rsidRDefault="00855997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第一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855997" w:rsidRPr="00867A18" w:rsidRDefault="00855997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第1單元醫療消費面面觀</w:t>
            </w:r>
          </w:p>
          <w:p w:rsidR="00855997" w:rsidRPr="00867A18" w:rsidRDefault="00855997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第1章傳染病的世界</w:t>
            </w:r>
          </w:p>
        </w:tc>
        <w:tc>
          <w:tcPr>
            <w:tcW w:w="3260" w:type="dxa"/>
            <w:gridSpan w:val="2"/>
          </w:tcPr>
          <w:p w:rsidR="00855997" w:rsidRPr="00867A18" w:rsidRDefault="00855997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1a-Ⅳ-2:分析個人與群體健康的影響因素。</w:t>
            </w:r>
          </w:p>
          <w:p w:rsidR="00855997" w:rsidRPr="00867A18" w:rsidRDefault="00855997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855997" w:rsidRPr="00867A18" w:rsidRDefault="00855997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3a-Ⅳ-2:因應不同的生活情境進行調適並修正，持續表現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健康技能。</w:t>
            </w:r>
          </w:p>
          <w:p w:rsidR="00855997" w:rsidRPr="00867A18" w:rsidRDefault="00855997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</w:tc>
        <w:tc>
          <w:tcPr>
            <w:tcW w:w="3827" w:type="dxa"/>
            <w:gridSpan w:val="2"/>
          </w:tcPr>
          <w:p w:rsidR="00855997" w:rsidRPr="00867A18" w:rsidRDefault="00855997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Fb-Ⅳ-3:保護性的健康行為。</w:t>
            </w:r>
          </w:p>
          <w:p w:rsidR="00855997" w:rsidRPr="00867A18" w:rsidRDefault="00855997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855997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855997" w:rsidRPr="00867A18" w:rsidRDefault="00855997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855997" w:rsidRPr="00867A18" w:rsidRDefault="00855997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環J1:了解生物多樣性及環境承載力的重要性。</w:t>
            </w:r>
          </w:p>
          <w:p w:rsidR="00855997" w:rsidRPr="00867A18" w:rsidRDefault="00855997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環J4:了解永續發展的意義（環境、社會、與</w:t>
            </w: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經濟的均衡發展）與原則。</w:t>
            </w:r>
          </w:p>
        </w:tc>
        <w:tc>
          <w:tcPr>
            <w:tcW w:w="1276" w:type="dxa"/>
            <w:shd w:val="clear" w:color="auto" w:fill="auto"/>
          </w:tcPr>
          <w:p w:rsidR="00855997" w:rsidRPr="00867A18" w:rsidRDefault="00855997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第二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第1單元醫療消費面面觀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第1章傳染病的世界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1a-Ⅳ-2:分析個人與群體健康的影響因素。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3a-Ⅳ-2:因應不同的生活情境進行調適並修正，持續表現健康技能。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環J1:了解生物多樣性及環境承載力的重要性。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第三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第1單元醫療消費面面觀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第1章傳染病的世界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1a-Ⅳ-2:分析個人與群體健康的影響因素。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3a-Ⅳ-2:因應不同的生活情境進行調適並修正，持續表現健康技能。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Fb-Ⅳ-4:新興傳染病與慢性病的防治策略。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環J1:了解生物多樣性及環境承載力的重要性。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環J4:了解永續發展的意義（環境、社會、與經濟的均衡發展）與原則。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第四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第1單元醫療消費面面觀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第2章醫藥保衛戰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1a-Ⅳ-4:理解促進健康生活的策略、資源與規範。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3b-Ⅳ-3:熟悉大部分的決策與批判技能。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4a-Ⅳ-3:持續的執行促進健康及減少健康風險的行為。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Bb-Ⅳ-1:正確購買與使用藥品的行動策略。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Bb-Ⅳ-2:家庭、同儕、文化、媒體、廣告等傳達的藥品選購資訊。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Fb-Ⅳ-5:全民健保與醫療制度、醫療服務與資源。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第五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第1單元醫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療消費面面觀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第2章醫藥保衛戰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1a-Ⅳ-4:理解促進健康生活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的策略、資源與規範。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3b-Ⅳ-3:熟悉大部分的決策與批判技能。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4a-Ⅳ-3:持續的執行促進健康及減少健康風險的行為。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Bb-Ⅳ-1:正確購買與使用藥品的行</w:t>
            </w: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動策略。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Bb-Ⅳ-2:家庭、同儕、文化、媒體、廣告等傳達的藥品選購資訊。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Fb-Ⅳ-5:全民健保與醫療制度、醫療服務與資源。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lastRenderedPageBreak/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lastRenderedPageBreak/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【生命教育】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第六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第1單元醫療消費面面觀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第2章醫藥保衛戰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1a-Ⅳ-4:理解促進健康生活的策略、資源與規範。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3b-Ⅳ-3:熟悉大部分的決策與批判技能。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4a-Ⅳ-3:持續的執行促進健康及減少健康風險的行為。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Bb-Ⅳ-1:正確購買與使用藥品的行動策略。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Bb-Ⅳ-2:家庭、同儕、文化、媒體、廣告等傳達的藥品選購資訊。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Fb-Ⅳ-5:全民健保與醫療制度、醫療服務與資源。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第七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第1單元醫療消費面面觀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第2章醫藥保衛戰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1a-Ⅳ-4:理解促進健康生活的策略、資源與規範。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3b-Ⅳ-3:熟悉大部分的決策與批判技能。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4a-Ⅳ-3:持續的執行促進健康及減少健康風險的行為。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Bb-Ⅳ-1:正確購買與使用藥品的行動策略。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Bb-Ⅳ-2:家庭、同儕、文化、媒體、廣告等傳達的藥品選購資訊。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Fb-Ⅳ-5:全民健保與醫療制度、醫療服務與資源。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第八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第1單元醫療消費面面觀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第2章醫藥保衛戰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1a-Ⅳ-4:理解促進健康生活的策略、資源與規範。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3b-Ⅳ-3:熟悉大部分的決策與批判技能。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4a-Ⅳ-3:持續的執行促進健康及減少健康風險的行為。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Bb-Ⅳ-1:正確購買與使用藥品的行動策略。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Bb-Ⅳ-2:家庭、同儕、文化、媒體、廣告等傳達的藥品選購資訊。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Fb-Ⅳ-3:保護性的健康行為。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Fb-Ⅳ-5:全民健保與醫療制度、醫療服務與資源。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第九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第2單元為青春開一扇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窗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害現形記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1a-Ⅳ-3:評估內在與外在的行為對健康造成的衝擊與風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險。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3b-Ⅳ-3:熟悉大部分的決策與批判技能。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 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4b-Ⅳ-1:主動並公開表明個人對促進健康的觀點與立場。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Bb-Ⅳ-3: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、酒、檳榔、藥物的成分與成癮性，以及對個人身心健康</w:t>
            </w: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與家庭、社會的影響。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lastRenderedPageBreak/>
              <w:t>1.技能評量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2.情意評量</w:t>
            </w:r>
          </w:p>
          <w:p w:rsidR="002850AB" w:rsidRPr="00867A18" w:rsidRDefault="002850AB" w:rsidP="002106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</w:t>
            </w: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與制定。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第2單元為青春開一扇窗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害現形記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3b-Ⅳ-3:熟悉大部分的決策與批判技能。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 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4b-Ⅳ-1:主動並公開表明個人對促進健康的觀點與立場。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Bb-Ⅳ-3: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、酒、檳榔、藥物的成分與成癮性，以及對個人身心健康與家庭、社會的影響。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1.技能評量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2.情意評量</w:t>
            </w:r>
          </w:p>
          <w:p w:rsidR="002850AB" w:rsidRPr="00867A18" w:rsidRDefault="002850AB" w:rsidP="002106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第十一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第2單元為青春開一扇窗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害現形記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3b-Ⅳ-3:熟悉大部分的決策與批判技能。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 解決健康問題。</w:t>
            </w:r>
          </w:p>
          <w:p w:rsidR="002850AB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4b-Ⅳ-1:主動並公開表明個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人對促進健康的觀點與立場。</w:t>
            </w:r>
          </w:p>
          <w:p w:rsidR="00072829" w:rsidRPr="00867A18" w:rsidRDefault="00072829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Bb-Ⅳ-3: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、酒、檳榔、藥物的成分與成癮性，以及對個人身心健康與家庭、社會的影響。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1.技能評量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2.情意評量</w:t>
            </w:r>
          </w:p>
          <w:p w:rsidR="002850AB" w:rsidRPr="00867A18" w:rsidRDefault="002850AB" w:rsidP="002106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第十二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第2單元為青春開一扇窗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章克癮</w:t>
            </w:r>
            <w:proofErr w:type="gramEnd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制勝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4b-Ⅳ-1:主動並公開表明個人對促進健康的觀點與立場。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Bb-Ⅳ-3: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、酒、檳榔、藥物的成分與成癮性，以及對個人身心健康與家庭、社會的影響。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第十三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第2單元為青春開一扇窗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章克癮</w:t>
            </w:r>
            <w:proofErr w:type="gramEnd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制勝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4b-Ⅳ-1:主動並公開表明個人對促進健康的觀點與立場。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Bb-Ⅳ-3: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、酒、檳榔、藥物的成分與成癮性，以及對個人身心健康與家庭、社會的影響。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第十四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第2單元為青春開一扇窗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章克癮</w:t>
            </w:r>
            <w:proofErr w:type="gramEnd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制勝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3b-Ⅳ-4:因應不同的生活情境，善用各種生活技能，解決健康問題。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4b-Ⅳ-1:主動並公開表明個人對促進健康的觀點與立場。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Bb-Ⅳ-3: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、酒、檳榔、藥物的成分與成癮性，以及對個人身心健康與家庭、社會的影響。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第十五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第2單元為青春開一扇窗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章克癮</w:t>
            </w:r>
            <w:proofErr w:type="gramEnd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制勝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1a-Ⅳ-3:評估內在與外在的行為對健康造成的衝擊與風險。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2a-Ⅳ-1:關注健康議題本土、國際現況與趨勢。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4b-Ⅳ-1:主動並公開表明個人對促進健康的觀點與立場。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Bb-Ⅳ-3:</w:t>
            </w:r>
            <w:proofErr w:type="gramStart"/>
            <w:r w:rsidRPr="00867A18">
              <w:rPr>
                <w:rFonts w:ascii="標楷體" w:eastAsia="標楷體" w:hAnsi="標楷體" w:hint="eastAsia"/>
                <w:szCs w:val="24"/>
              </w:rPr>
              <w:t>菸</w:t>
            </w:r>
            <w:proofErr w:type="gramEnd"/>
            <w:r w:rsidRPr="00867A18">
              <w:rPr>
                <w:rFonts w:ascii="標楷體" w:eastAsia="標楷體" w:hAnsi="標楷體" w:hint="eastAsia"/>
                <w:szCs w:val="24"/>
              </w:rPr>
              <w:t>、酒、檳榔、藥物的成分與成癮性，以及對個人身心健康與家庭、社會的影響。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Bb-Ⅳ-4:面對成癮物質的拒絕技巧與自我控制。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2.認知評量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第十六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第3單元人際健康家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第1章健康家庭加加油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1a-Ⅳ-2:分析個人與群體健康的影響因素。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2b-Ⅳ-1:堅守健康的生活規範、態度與價值觀。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Fa-Ⅳ-2:家庭衝突的協調與解決技巧。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2850AB" w:rsidRPr="00867A18" w:rsidRDefault="002850AB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家J3:了解人際交往、親密關係的發展，以及溝通與衝突處理。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家J5:了解與家人溝通互動及相互支持的適切方式。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第十七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第3單元人際健康家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第1章健康家庭加加油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1a-Ⅳ-2:分析個人與群體健康的影響因素。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2b-Ⅳ-1:堅守健康的生活規範、態度與價值觀。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Fa-Ⅳ-2:家庭衝突的協調與解決技巧。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2850AB" w:rsidRPr="00867A18" w:rsidRDefault="002850AB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家J3:了解人際交往、親密關係的發展，以及溝通與衝突處理。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家J5:了解與家人溝通互動及相互支持的適切方式。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第3單元人際健康家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第2章人際關係停看聽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1a-Ⅳ-2:分析個人與群體健康的影響因素。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4a-Ⅳ-3:持續的執行促進健康及減少健康風險的行動。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</w:t>
            </w:r>
            <w:r w:rsidRPr="00337621">
              <w:rPr>
                <w:rFonts w:ascii="標楷體" w:eastAsia="標楷體" w:hAnsi="標楷體" w:hint="eastAsia"/>
                <w:szCs w:val="24"/>
              </w:rPr>
              <w:t>.技能評量</w:t>
            </w:r>
          </w:p>
          <w:p w:rsidR="002850AB" w:rsidRPr="00867A18" w:rsidRDefault="002850AB" w:rsidP="002106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第3單元人際健康家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第2章人際關係停看聽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期末</w:t>
            </w:r>
            <w:r w:rsidRPr="00867A18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評量週】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1a-Ⅳ-2:分析個人與群體健康的影響因素。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 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</w:t>
            </w: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正。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4a-Ⅳ-3:持續的執行促進健康及減少健康風險的行動。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lastRenderedPageBreak/>
              <w:t>Fa-Ⅳ-3:有利人際關係的因素與有效的溝通技巧。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</w:t>
            </w:r>
            <w:r w:rsidRPr="00337621">
              <w:rPr>
                <w:rFonts w:ascii="標楷體" w:eastAsia="標楷體" w:hAnsi="標楷體" w:hint="eastAsia"/>
                <w:szCs w:val="24"/>
              </w:rPr>
              <w:t>.技能評量</w:t>
            </w:r>
          </w:p>
          <w:p w:rsidR="002850AB" w:rsidRPr="00867A18" w:rsidRDefault="002850AB" w:rsidP="002106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2850AB" w:rsidRPr="0052708D" w:rsidTr="00DA2B50">
        <w:tc>
          <w:tcPr>
            <w:tcW w:w="823" w:type="dxa"/>
            <w:vMerge/>
          </w:tcPr>
          <w:p w:rsidR="002850AB" w:rsidRPr="0052708D" w:rsidRDefault="002850AB" w:rsidP="006903E5">
            <w:pPr>
              <w:snapToGrid w:val="0"/>
              <w:jc w:val="both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第二十</w:t>
            </w:r>
            <w:proofErr w:type="gramStart"/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  <w:proofErr w:type="gramEnd"/>
            <w:r w:rsidR="004558A0">
              <w:rPr>
                <w:rFonts w:ascii="標楷體" w:eastAsia="標楷體" w:hAnsi="標楷體" w:hint="eastAsia"/>
                <w:szCs w:val="24"/>
              </w:rPr>
              <w:t>~</w:t>
            </w:r>
            <w:r w:rsidR="004558A0" w:rsidRPr="00867A18">
              <w:rPr>
                <w:rFonts w:ascii="標楷體" w:eastAsia="標楷體" w:hAnsi="標楷體" w:hint="eastAsia"/>
                <w:szCs w:val="24"/>
              </w:rPr>
              <w:t>二十</w:t>
            </w:r>
            <w:r w:rsidR="004558A0">
              <w:rPr>
                <w:rFonts w:ascii="標楷體" w:eastAsia="標楷體" w:hAnsi="標楷體" w:hint="eastAsia"/>
                <w:szCs w:val="24"/>
              </w:rPr>
              <w:t>一</w:t>
            </w:r>
            <w:proofErr w:type="gramStart"/>
            <w:r w:rsidR="004558A0" w:rsidRPr="00867A18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418" w:type="dxa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第3單元人際健康家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第2章人際關係停看聽</w:t>
            </w:r>
          </w:p>
        </w:tc>
        <w:tc>
          <w:tcPr>
            <w:tcW w:w="3260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【第1章健康家庭加加油】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1a-Ⅳ-2:分析個人與群體健康的影響因素。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2b-Ⅳ-1:堅守健康的生活規範、態度與價值觀。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【第2章人際關係停看聽】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1a-Ⅳ-2:分析個人與群體健康的影響因素。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2a-Ⅳ-2:自主思考健康問題所造成的威脅感與嚴重性。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3b-Ⅳ-2:熟悉各種人際溝通互動技能。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3b-Ⅳ-4:因應不同的生活情境，善用各種生活技能，解決健康問題。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4a-Ⅳ-2:自我監督、增強個人促進健康的行動，並反省修正。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867A18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4a-Ⅳ-3:持續的執行促進健康及減少健康風險的行動。</w:t>
            </w:r>
          </w:p>
        </w:tc>
        <w:tc>
          <w:tcPr>
            <w:tcW w:w="3827" w:type="dxa"/>
            <w:gridSpan w:val="2"/>
          </w:tcPr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【第1章健康家庭加加油】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Fa-Ⅳ-2:家庭衝突的協調與解決技巧。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【第2章人際關係停看聽】</w:t>
            </w:r>
          </w:p>
          <w:p w:rsidR="002850AB" w:rsidRPr="00867A18" w:rsidRDefault="002850AB" w:rsidP="006903E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Fa-Ⅳ-3:有利人際關係的因素與有效的溝通技巧。</w:t>
            </w:r>
          </w:p>
        </w:tc>
        <w:tc>
          <w:tcPr>
            <w:tcW w:w="1418" w:type="dxa"/>
          </w:tcPr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第1章健康家庭加加油</w:t>
            </w:r>
            <w:proofErr w:type="gramStart"/>
            <w:r w:rsidRPr="00337621">
              <w:rPr>
                <w:rFonts w:ascii="標楷體" w:eastAsia="標楷體" w:hAnsi="標楷體" w:hint="eastAsia"/>
                <w:szCs w:val="24"/>
              </w:rPr>
              <w:t>】</w:t>
            </w:r>
            <w:proofErr w:type="gramEnd"/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1.情意評量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【第2章人際關係停看聽】</w:t>
            </w:r>
          </w:p>
          <w:p w:rsidR="00337621" w:rsidRPr="00337621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2.情意評量</w:t>
            </w:r>
          </w:p>
          <w:p w:rsidR="002850AB" w:rsidRPr="00867A18" w:rsidRDefault="00337621" w:rsidP="003376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37621">
              <w:rPr>
                <w:rFonts w:ascii="標楷體" w:eastAsia="標楷體" w:hAnsi="標楷體" w:hint="eastAsia"/>
                <w:szCs w:val="24"/>
              </w:rPr>
              <w:t>3.技能評量</w:t>
            </w:r>
          </w:p>
        </w:tc>
        <w:tc>
          <w:tcPr>
            <w:tcW w:w="2551" w:type="dxa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【第1章健康家庭加加油】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家J3:了解人際交往、親密關係的發展，以及溝通與衝突處理。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家J5:了解與家人溝通互動及相互支持的適切方式。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【法治教育】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法J3:認識法律之意義與制定。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>【第2章人際關係停看聽】</w:t>
            </w:r>
          </w:p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</w:tcPr>
          <w:p w:rsidR="002850AB" w:rsidRPr="00867A18" w:rsidRDefault="002850AB" w:rsidP="006903E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67A18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</w:tr>
      <w:tr w:rsidR="00C935E9" w:rsidTr="00DA2B50">
        <w:tc>
          <w:tcPr>
            <w:tcW w:w="1390" w:type="dxa"/>
            <w:gridSpan w:val="2"/>
          </w:tcPr>
          <w:p w:rsidR="00C935E9" w:rsidRPr="00DA2B50" w:rsidRDefault="00C935E9" w:rsidP="00494624">
            <w:pPr>
              <w:snapToGrid w:val="0"/>
              <w:rPr>
                <w:rFonts w:ascii="標楷體" w:eastAsia="標楷體" w:hAnsi="標楷體"/>
              </w:rPr>
            </w:pPr>
            <w:r w:rsidRPr="00DA2B50">
              <w:rPr>
                <w:rFonts w:ascii="標楷體" w:eastAsia="標楷體" w:hAnsi="標楷體" w:hint="eastAsia"/>
              </w:rPr>
              <w:t>教學設施</w:t>
            </w:r>
          </w:p>
          <w:p w:rsidR="00C935E9" w:rsidRPr="00DA2B50" w:rsidRDefault="00C935E9" w:rsidP="00494624">
            <w:pPr>
              <w:snapToGrid w:val="0"/>
              <w:rPr>
                <w:rFonts w:ascii="標楷體" w:eastAsia="標楷體" w:hAnsi="標楷體"/>
              </w:rPr>
            </w:pPr>
            <w:r w:rsidRPr="00DA2B50">
              <w:rPr>
                <w:rFonts w:ascii="標楷體" w:eastAsia="標楷體" w:hAnsi="標楷體" w:hint="eastAsia"/>
              </w:rPr>
              <w:t>設備需求</w:t>
            </w:r>
          </w:p>
        </w:tc>
        <w:tc>
          <w:tcPr>
            <w:tcW w:w="14175" w:type="dxa"/>
            <w:gridSpan w:val="9"/>
          </w:tcPr>
          <w:p w:rsidR="00C935E9" w:rsidRPr="00DA2B50" w:rsidRDefault="00C935E9" w:rsidP="00C935E9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DA2B5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1.相關電子設備、電腦、音箱、相關教學投影片、影音檔。</w:t>
            </w:r>
          </w:p>
          <w:p w:rsidR="00C935E9" w:rsidRPr="00DA2B50" w:rsidRDefault="00C935E9" w:rsidP="00C935E9">
            <w:pPr>
              <w:snapToGrid w:val="0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DA2B5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2.學習單。</w:t>
            </w:r>
          </w:p>
          <w:p w:rsidR="00C935E9" w:rsidRPr="00DA2B50" w:rsidRDefault="00C935E9" w:rsidP="00C935E9">
            <w:pPr>
              <w:snapToGrid w:val="0"/>
              <w:rPr>
                <w:rFonts w:ascii="標楷體" w:eastAsia="標楷體" w:hAnsi="標楷體"/>
              </w:rPr>
            </w:pPr>
            <w:r w:rsidRPr="00DA2B5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3.各樣活動所需之相關道具：圖卡、</w:t>
            </w:r>
            <w:proofErr w:type="gramStart"/>
            <w:r w:rsidRPr="00DA2B5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字卡</w:t>
            </w:r>
            <w:proofErr w:type="gramEnd"/>
            <w:r w:rsidRPr="00DA2B50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、小白板等。</w:t>
            </w:r>
          </w:p>
        </w:tc>
      </w:tr>
      <w:tr w:rsidR="00DF4E31" w:rsidTr="004E190B">
        <w:tc>
          <w:tcPr>
            <w:tcW w:w="15565" w:type="dxa"/>
            <w:gridSpan w:val="11"/>
          </w:tcPr>
          <w:p w:rsidR="00DF4E31" w:rsidRDefault="00DF4E31" w:rsidP="00494624">
            <w:pPr>
              <w:snapToGrid w:val="0"/>
            </w:pPr>
            <w:r w:rsidRPr="00DA2B50">
              <w:rPr>
                <w:rFonts w:ascii="標楷體" w:eastAsia="標楷體" w:hAnsi="標楷體" w:hint="eastAsia"/>
              </w:rPr>
              <w:lastRenderedPageBreak/>
              <w:t>備註</w:t>
            </w:r>
          </w:p>
        </w:tc>
      </w:tr>
    </w:tbl>
    <w:p w:rsidR="00C935E9" w:rsidRPr="002E0BF0" w:rsidRDefault="00C935E9" w:rsidP="00494624">
      <w:pPr>
        <w:snapToGrid w:val="0"/>
      </w:pPr>
    </w:p>
    <w:sectPr w:rsidR="00C935E9" w:rsidRPr="002E0BF0" w:rsidSect="0074257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DA" w:rsidRDefault="000B43DA" w:rsidP="0095527C">
      <w:r>
        <w:separator/>
      </w:r>
    </w:p>
  </w:endnote>
  <w:endnote w:type="continuationSeparator" w:id="0">
    <w:p w:rsidR="000B43DA" w:rsidRDefault="000B43DA" w:rsidP="0095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00"/>
    <w:family w:val="modern"/>
    <w:pitch w:val="fixed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DA" w:rsidRDefault="000B43DA" w:rsidP="0095527C">
      <w:r>
        <w:separator/>
      </w:r>
    </w:p>
  </w:footnote>
  <w:footnote w:type="continuationSeparator" w:id="0">
    <w:p w:rsidR="000B43DA" w:rsidRDefault="000B43DA" w:rsidP="00955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5817"/>
    <w:multiLevelType w:val="hybridMultilevel"/>
    <w:tmpl w:val="80280D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9F1BD8"/>
    <w:multiLevelType w:val="hybridMultilevel"/>
    <w:tmpl w:val="7160D4EE"/>
    <w:lvl w:ilvl="0" w:tplc="5FD49C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70535BC"/>
    <w:multiLevelType w:val="hybridMultilevel"/>
    <w:tmpl w:val="25AA74AA"/>
    <w:lvl w:ilvl="0" w:tplc="ED14BFEA">
      <w:start w:val="1"/>
      <w:numFmt w:val="taiwaneseCountingThousand"/>
      <w:lvlText w:val="(%1)"/>
      <w:lvlJc w:val="left"/>
      <w:pPr>
        <w:ind w:left="85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289349A6"/>
    <w:multiLevelType w:val="hybridMultilevel"/>
    <w:tmpl w:val="0F00C4EC"/>
    <w:lvl w:ilvl="0" w:tplc="F3FEE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C586A66"/>
    <w:multiLevelType w:val="hybridMultilevel"/>
    <w:tmpl w:val="FB3CB8F0"/>
    <w:lvl w:ilvl="0" w:tplc="ABD45A48">
      <w:start w:val="1"/>
      <w:numFmt w:val="taiwaneseCountingThousand"/>
      <w:lvlText w:val="(%1)"/>
      <w:lvlJc w:val="left"/>
      <w:pPr>
        <w:ind w:left="91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5">
    <w:nsid w:val="3FAB35E6"/>
    <w:multiLevelType w:val="hybridMultilevel"/>
    <w:tmpl w:val="E75C7862"/>
    <w:lvl w:ilvl="0" w:tplc="501236E6">
      <w:start w:val="1"/>
      <w:numFmt w:val="decimal"/>
      <w:lvlText w:val="%1."/>
      <w:lvlJc w:val="left"/>
      <w:pPr>
        <w:ind w:left="1275" w:hanging="360"/>
      </w:pPr>
      <w:rPr>
        <w:rFonts w:ascii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D65468A"/>
    <w:multiLevelType w:val="hybridMultilevel"/>
    <w:tmpl w:val="F68E722C"/>
    <w:lvl w:ilvl="0" w:tplc="DC009AD8">
      <w:start w:val="1"/>
      <w:numFmt w:val="decimal"/>
      <w:lvlText w:val="%1."/>
      <w:lvlJc w:val="left"/>
      <w:pPr>
        <w:ind w:left="1275" w:hanging="360"/>
      </w:pPr>
      <w:rPr>
        <w:rFonts w:ascii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75" w:hanging="480"/>
      </w:pPr>
    </w:lvl>
    <w:lvl w:ilvl="2" w:tplc="0409001B" w:tentative="1">
      <w:start w:val="1"/>
      <w:numFmt w:val="lowerRoman"/>
      <w:lvlText w:val="%3."/>
      <w:lvlJc w:val="right"/>
      <w:pPr>
        <w:ind w:left="2355" w:hanging="480"/>
      </w:pPr>
    </w:lvl>
    <w:lvl w:ilvl="3" w:tplc="0409000F" w:tentative="1">
      <w:start w:val="1"/>
      <w:numFmt w:val="decimal"/>
      <w:lvlText w:val="%4."/>
      <w:lvlJc w:val="left"/>
      <w:pPr>
        <w:ind w:left="28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15" w:hanging="480"/>
      </w:pPr>
    </w:lvl>
    <w:lvl w:ilvl="5" w:tplc="0409001B" w:tentative="1">
      <w:start w:val="1"/>
      <w:numFmt w:val="lowerRoman"/>
      <w:lvlText w:val="%6."/>
      <w:lvlJc w:val="right"/>
      <w:pPr>
        <w:ind w:left="3795" w:hanging="480"/>
      </w:pPr>
    </w:lvl>
    <w:lvl w:ilvl="6" w:tplc="0409000F" w:tentative="1">
      <w:start w:val="1"/>
      <w:numFmt w:val="decimal"/>
      <w:lvlText w:val="%7."/>
      <w:lvlJc w:val="left"/>
      <w:pPr>
        <w:ind w:left="42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55" w:hanging="480"/>
      </w:pPr>
    </w:lvl>
    <w:lvl w:ilvl="8" w:tplc="0409001B" w:tentative="1">
      <w:start w:val="1"/>
      <w:numFmt w:val="lowerRoman"/>
      <w:lvlText w:val="%9."/>
      <w:lvlJc w:val="right"/>
      <w:pPr>
        <w:ind w:left="5235" w:hanging="480"/>
      </w:pPr>
    </w:lvl>
  </w:abstractNum>
  <w:abstractNum w:abstractNumId="7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8">
    <w:nsid w:val="674766DE"/>
    <w:multiLevelType w:val="hybridMultilevel"/>
    <w:tmpl w:val="690C7282"/>
    <w:lvl w:ilvl="0" w:tplc="74FC4A44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2904CDB"/>
    <w:multiLevelType w:val="hybridMultilevel"/>
    <w:tmpl w:val="869EC0D0"/>
    <w:lvl w:ilvl="0" w:tplc="DD6C0590">
      <w:start w:val="1"/>
      <w:numFmt w:val="decimal"/>
      <w:lvlText w:val="%1."/>
      <w:lvlJc w:val="left"/>
      <w:pPr>
        <w:ind w:left="1275" w:hanging="360"/>
      </w:pPr>
      <w:rPr>
        <w:rFonts w:ascii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75" w:hanging="480"/>
      </w:pPr>
    </w:lvl>
    <w:lvl w:ilvl="2" w:tplc="0409001B" w:tentative="1">
      <w:start w:val="1"/>
      <w:numFmt w:val="lowerRoman"/>
      <w:lvlText w:val="%3."/>
      <w:lvlJc w:val="right"/>
      <w:pPr>
        <w:ind w:left="2355" w:hanging="480"/>
      </w:pPr>
    </w:lvl>
    <w:lvl w:ilvl="3" w:tplc="0409000F" w:tentative="1">
      <w:start w:val="1"/>
      <w:numFmt w:val="decimal"/>
      <w:lvlText w:val="%4."/>
      <w:lvlJc w:val="left"/>
      <w:pPr>
        <w:ind w:left="28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15" w:hanging="480"/>
      </w:pPr>
    </w:lvl>
    <w:lvl w:ilvl="5" w:tplc="0409001B" w:tentative="1">
      <w:start w:val="1"/>
      <w:numFmt w:val="lowerRoman"/>
      <w:lvlText w:val="%6."/>
      <w:lvlJc w:val="right"/>
      <w:pPr>
        <w:ind w:left="3795" w:hanging="480"/>
      </w:pPr>
    </w:lvl>
    <w:lvl w:ilvl="6" w:tplc="0409000F" w:tentative="1">
      <w:start w:val="1"/>
      <w:numFmt w:val="decimal"/>
      <w:lvlText w:val="%7."/>
      <w:lvlJc w:val="left"/>
      <w:pPr>
        <w:ind w:left="42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55" w:hanging="480"/>
      </w:pPr>
    </w:lvl>
    <w:lvl w:ilvl="8" w:tplc="0409001B" w:tentative="1">
      <w:start w:val="1"/>
      <w:numFmt w:val="lowerRoman"/>
      <w:lvlText w:val="%9."/>
      <w:lvlJc w:val="right"/>
      <w:pPr>
        <w:ind w:left="5235" w:hanging="4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2577"/>
    <w:rsid w:val="0000555A"/>
    <w:rsid w:val="00013BD9"/>
    <w:rsid w:val="000143F2"/>
    <w:rsid w:val="0004036D"/>
    <w:rsid w:val="000411A4"/>
    <w:rsid w:val="00041D36"/>
    <w:rsid w:val="00054B5D"/>
    <w:rsid w:val="00056835"/>
    <w:rsid w:val="00072829"/>
    <w:rsid w:val="00077821"/>
    <w:rsid w:val="00093F96"/>
    <w:rsid w:val="000B43DA"/>
    <w:rsid w:val="000B6898"/>
    <w:rsid w:val="000D107F"/>
    <w:rsid w:val="000D5DD9"/>
    <w:rsid w:val="000E1FAC"/>
    <w:rsid w:val="00101FA7"/>
    <w:rsid w:val="001046B5"/>
    <w:rsid w:val="00110822"/>
    <w:rsid w:val="001248FE"/>
    <w:rsid w:val="001256B8"/>
    <w:rsid w:val="001320AD"/>
    <w:rsid w:val="001352B7"/>
    <w:rsid w:val="0014713D"/>
    <w:rsid w:val="00154E8A"/>
    <w:rsid w:val="001559B4"/>
    <w:rsid w:val="00176423"/>
    <w:rsid w:val="00177E60"/>
    <w:rsid w:val="00182022"/>
    <w:rsid w:val="0018340F"/>
    <w:rsid w:val="00184EB8"/>
    <w:rsid w:val="001A52BD"/>
    <w:rsid w:val="001A5B49"/>
    <w:rsid w:val="001D2143"/>
    <w:rsid w:val="001D7140"/>
    <w:rsid w:val="001E43E0"/>
    <w:rsid w:val="001E63C6"/>
    <w:rsid w:val="001F0825"/>
    <w:rsid w:val="001F59CB"/>
    <w:rsid w:val="00204B79"/>
    <w:rsid w:val="002106B1"/>
    <w:rsid w:val="00222AB8"/>
    <w:rsid w:val="00236E2D"/>
    <w:rsid w:val="00244DE9"/>
    <w:rsid w:val="002562CC"/>
    <w:rsid w:val="00257E2D"/>
    <w:rsid w:val="00284A27"/>
    <w:rsid w:val="002850AB"/>
    <w:rsid w:val="00291150"/>
    <w:rsid w:val="002943DB"/>
    <w:rsid w:val="002A04F1"/>
    <w:rsid w:val="002C1180"/>
    <w:rsid w:val="002D6C94"/>
    <w:rsid w:val="002E0BF0"/>
    <w:rsid w:val="002F4C84"/>
    <w:rsid w:val="002F6ECC"/>
    <w:rsid w:val="00305638"/>
    <w:rsid w:val="00326E6A"/>
    <w:rsid w:val="00331D55"/>
    <w:rsid w:val="00337621"/>
    <w:rsid w:val="00341954"/>
    <w:rsid w:val="00356BCC"/>
    <w:rsid w:val="003809CB"/>
    <w:rsid w:val="003923BC"/>
    <w:rsid w:val="00396371"/>
    <w:rsid w:val="003A2BE3"/>
    <w:rsid w:val="003A46D5"/>
    <w:rsid w:val="003C1A61"/>
    <w:rsid w:val="003D6C6B"/>
    <w:rsid w:val="003E4725"/>
    <w:rsid w:val="003E6BA2"/>
    <w:rsid w:val="0040139C"/>
    <w:rsid w:val="00413D16"/>
    <w:rsid w:val="004221FC"/>
    <w:rsid w:val="00426770"/>
    <w:rsid w:val="00445DD7"/>
    <w:rsid w:val="004558A0"/>
    <w:rsid w:val="00460231"/>
    <w:rsid w:val="004700C3"/>
    <w:rsid w:val="00494624"/>
    <w:rsid w:val="004B4392"/>
    <w:rsid w:val="004B4543"/>
    <w:rsid w:val="004C2347"/>
    <w:rsid w:val="004C4E66"/>
    <w:rsid w:val="004D29E2"/>
    <w:rsid w:val="004E63DA"/>
    <w:rsid w:val="004F1926"/>
    <w:rsid w:val="005067AC"/>
    <w:rsid w:val="00511D08"/>
    <w:rsid w:val="005256D5"/>
    <w:rsid w:val="0052708D"/>
    <w:rsid w:val="0055010C"/>
    <w:rsid w:val="0055796A"/>
    <w:rsid w:val="005815F5"/>
    <w:rsid w:val="00586FCE"/>
    <w:rsid w:val="005A4D86"/>
    <w:rsid w:val="005C4559"/>
    <w:rsid w:val="005C7708"/>
    <w:rsid w:val="005D0AB4"/>
    <w:rsid w:val="005D2CB9"/>
    <w:rsid w:val="005D4B92"/>
    <w:rsid w:val="005D7205"/>
    <w:rsid w:val="005E40DF"/>
    <w:rsid w:val="005E772F"/>
    <w:rsid w:val="00603AD9"/>
    <w:rsid w:val="006348DA"/>
    <w:rsid w:val="006358EE"/>
    <w:rsid w:val="00650EBB"/>
    <w:rsid w:val="006847DB"/>
    <w:rsid w:val="006903E5"/>
    <w:rsid w:val="00690A45"/>
    <w:rsid w:val="006930D5"/>
    <w:rsid w:val="00696C9C"/>
    <w:rsid w:val="006A0B6C"/>
    <w:rsid w:val="006D6DDC"/>
    <w:rsid w:val="006E4961"/>
    <w:rsid w:val="006F0BFA"/>
    <w:rsid w:val="006F51FD"/>
    <w:rsid w:val="006F6E95"/>
    <w:rsid w:val="0072570E"/>
    <w:rsid w:val="00726810"/>
    <w:rsid w:val="00737EA7"/>
    <w:rsid w:val="00742577"/>
    <w:rsid w:val="007452A5"/>
    <w:rsid w:val="007625E0"/>
    <w:rsid w:val="00764B87"/>
    <w:rsid w:val="00776FCF"/>
    <w:rsid w:val="00790896"/>
    <w:rsid w:val="007B655D"/>
    <w:rsid w:val="007E228A"/>
    <w:rsid w:val="007E3857"/>
    <w:rsid w:val="007E6BD5"/>
    <w:rsid w:val="007F0243"/>
    <w:rsid w:val="007F63A1"/>
    <w:rsid w:val="007F7224"/>
    <w:rsid w:val="007F798C"/>
    <w:rsid w:val="00806C78"/>
    <w:rsid w:val="00814159"/>
    <w:rsid w:val="00823139"/>
    <w:rsid w:val="00843A40"/>
    <w:rsid w:val="00854D07"/>
    <w:rsid w:val="00855997"/>
    <w:rsid w:val="0086173C"/>
    <w:rsid w:val="00861C3A"/>
    <w:rsid w:val="00861D78"/>
    <w:rsid w:val="00867A18"/>
    <w:rsid w:val="00887387"/>
    <w:rsid w:val="008A0BFA"/>
    <w:rsid w:val="008B3704"/>
    <w:rsid w:val="008B4989"/>
    <w:rsid w:val="008C15FF"/>
    <w:rsid w:val="008C1665"/>
    <w:rsid w:val="008C3A16"/>
    <w:rsid w:val="008D49E2"/>
    <w:rsid w:val="008D7D03"/>
    <w:rsid w:val="008E6E6B"/>
    <w:rsid w:val="008F0298"/>
    <w:rsid w:val="008F084F"/>
    <w:rsid w:val="008F54FD"/>
    <w:rsid w:val="008F67AE"/>
    <w:rsid w:val="009057E9"/>
    <w:rsid w:val="009254FB"/>
    <w:rsid w:val="00935BF8"/>
    <w:rsid w:val="00951FE5"/>
    <w:rsid w:val="0095527C"/>
    <w:rsid w:val="00964C8C"/>
    <w:rsid w:val="0096796E"/>
    <w:rsid w:val="00971DCF"/>
    <w:rsid w:val="009773C0"/>
    <w:rsid w:val="00996427"/>
    <w:rsid w:val="009A026D"/>
    <w:rsid w:val="009B7586"/>
    <w:rsid w:val="009C27B0"/>
    <w:rsid w:val="00A32AB7"/>
    <w:rsid w:val="00A374E4"/>
    <w:rsid w:val="00A43AFE"/>
    <w:rsid w:val="00A50323"/>
    <w:rsid w:val="00A73602"/>
    <w:rsid w:val="00A85FDD"/>
    <w:rsid w:val="00AA5DC6"/>
    <w:rsid w:val="00AC034A"/>
    <w:rsid w:val="00AC4312"/>
    <w:rsid w:val="00AD6138"/>
    <w:rsid w:val="00AF3E69"/>
    <w:rsid w:val="00B15D8D"/>
    <w:rsid w:val="00B17169"/>
    <w:rsid w:val="00B2213A"/>
    <w:rsid w:val="00B339B4"/>
    <w:rsid w:val="00B43870"/>
    <w:rsid w:val="00B51209"/>
    <w:rsid w:val="00B57063"/>
    <w:rsid w:val="00B639F6"/>
    <w:rsid w:val="00B675C3"/>
    <w:rsid w:val="00BA2666"/>
    <w:rsid w:val="00BB0AA8"/>
    <w:rsid w:val="00BB6768"/>
    <w:rsid w:val="00BB7741"/>
    <w:rsid w:val="00BE2A09"/>
    <w:rsid w:val="00BF7504"/>
    <w:rsid w:val="00C00E7B"/>
    <w:rsid w:val="00C20591"/>
    <w:rsid w:val="00C30D0E"/>
    <w:rsid w:val="00C35B72"/>
    <w:rsid w:val="00C52BBE"/>
    <w:rsid w:val="00C67072"/>
    <w:rsid w:val="00C84599"/>
    <w:rsid w:val="00C87AD2"/>
    <w:rsid w:val="00C935E9"/>
    <w:rsid w:val="00CA06C2"/>
    <w:rsid w:val="00CB37C0"/>
    <w:rsid w:val="00CB78B4"/>
    <w:rsid w:val="00CE2161"/>
    <w:rsid w:val="00CE5797"/>
    <w:rsid w:val="00CE5953"/>
    <w:rsid w:val="00D13BB1"/>
    <w:rsid w:val="00D16748"/>
    <w:rsid w:val="00D16F71"/>
    <w:rsid w:val="00D25ABF"/>
    <w:rsid w:val="00D36701"/>
    <w:rsid w:val="00D515DF"/>
    <w:rsid w:val="00D671A3"/>
    <w:rsid w:val="00D939E9"/>
    <w:rsid w:val="00D968EE"/>
    <w:rsid w:val="00DA2B50"/>
    <w:rsid w:val="00DA3B44"/>
    <w:rsid w:val="00DA3E1E"/>
    <w:rsid w:val="00DB0459"/>
    <w:rsid w:val="00DB7232"/>
    <w:rsid w:val="00DC4EB3"/>
    <w:rsid w:val="00DD2DAB"/>
    <w:rsid w:val="00DF4E31"/>
    <w:rsid w:val="00E031FA"/>
    <w:rsid w:val="00E1321B"/>
    <w:rsid w:val="00E2349C"/>
    <w:rsid w:val="00E430B8"/>
    <w:rsid w:val="00E445C8"/>
    <w:rsid w:val="00E50108"/>
    <w:rsid w:val="00E515DC"/>
    <w:rsid w:val="00E518B4"/>
    <w:rsid w:val="00E5426B"/>
    <w:rsid w:val="00E61121"/>
    <w:rsid w:val="00E6212A"/>
    <w:rsid w:val="00E6584C"/>
    <w:rsid w:val="00E6654E"/>
    <w:rsid w:val="00E7263D"/>
    <w:rsid w:val="00EC28CF"/>
    <w:rsid w:val="00EC7FBE"/>
    <w:rsid w:val="00EE08FE"/>
    <w:rsid w:val="00EE163D"/>
    <w:rsid w:val="00EF01E7"/>
    <w:rsid w:val="00F1266C"/>
    <w:rsid w:val="00F26934"/>
    <w:rsid w:val="00F27839"/>
    <w:rsid w:val="00F7074C"/>
    <w:rsid w:val="00F70C37"/>
    <w:rsid w:val="00F71B74"/>
    <w:rsid w:val="00FB085B"/>
    <w:rsid w:val="00FC4C1C"/>
    <w:rsid w:val="00FC50BD"/>
    <w:rsid w:val="00FC5476"/>
    <w:rsid w:val="00FD7765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9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4E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0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C00E7B"/>
    <w:rPr>
      <w:rFonts w:asciiTheme="majorHAnsi" w:eastAsiaTheme="majorEastAsia" w:hAnsiTheme="majorHAnsi" w:cstheme="majorBidi"/>
      <w:sz w:val="18"/>
      <w:szCs w:val="18"/>
    </w:rPr>
  </w:style>
  <w:style w:type="paragraph" w:customStyle="1" w:styleId="3">
    <w:name w:val="3.【對應能力指標】內文字"/>
    <w:basedOn w:val="a7"/>
    <w:rsid w:val="00331D55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styleId="a7">
    <w:name w:val="Plain Text"/>
    <w:basedOn w:val="a"/>
    <w:link w:val="a8"/>
    <w:unhideWhenUsed/>
    <w:rsid w:val="00331D5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uiPriority w:val="99"/>
    <w:semiHidden/>
    <w:rsid w:val="00331D55"/>
    <w:rPr>
      <w:rFonts w:ascii="細明體" w:eastAsia="細明體" w:hAnsi="Courier New" w:cs="Courier New"/>
      <w:szCs w:val="24"/>
    </w:rPr>
  </w:style>
  <w:style w:type="paragraph" w:customStyle="1" w:styleId="1">
    <w:name w:val="1.標題文字"/>
    <w:basedOn w:val="a"/>
    <w:rsid w:val="00EE08FE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9">
    <w:name w:val="header"/>
    <w:basedOn w:val="a"/>
    <w:link w:val="aa"/>
    <w:uiPriority w:val="99"/>
    <w:unhideWhenUsed/>
    <w:rsid w:val="0095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5527C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5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5527C"/>
    <w:rPr>
      <w:sz w:val="20"/>
      <w:szCs w:val="20"/>
    </w:rPr>
  </w:style>
  <w:style w:type="paragraph" w:customStyle="1" w:styleId="Default">
    <w:name w:val="Default"/>
    <w:rsid w:val="0072570E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styleId="ad">
    <w:name w:val="FollowedHyperlink"/>
    <w:basedOn w:val="a0"/>
    <w:uiPriority w:val="99"/>
    <w:semiHidden/>
    <w:unhideWhenUsed/>
    <w:rsid w:val="005D7205"/>
    <w:rPr>
      <w:color w:val="954F72" w:themeColor="followedHyperlink"/>
      <w:u w:val="single"/>
    </w:rPr>
  </w:style>
  <w:style w:type="paragraph" w:styleId="ae">
    <w:name w:val="List Paragraph"/>
    <w:basedOn w:val="a"/>
    <w:qFormat/>
    <w:rsid w:val="000143F2"/>
    <w:pPr>
      <w:ind w:leftChars="200" w:left="480"/>
    </w:pPr>
  </w:style>
  <w:style w:type="character" w:customStyle="1" w:styleId="Heading3Char">
    <w:name w:val="Heading 3 Char"/>
    <w:rsid w:val="00CB37C0"/>
    <w:rPr>
      <w:rFonts w:eastAsia="細明體" w:cs="Times New Roman"/>
      <w:b/>
      <w:spacing w:val="20"/>
      <w:kern w:val="3"/>
      <w:sz w:val="24"/>
      <w:lang w:val="en-US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F7B54-46FE-4AE9-A723-9B2EF5CE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16</Pages>
  <Words>1998</Words>
  <Characters>11394</Characters>
  <Application>Microsoft Office Word</Application>
  <DocSecurity>0</DocSecurity>
  <Lines>94</Lines>
  <Paragraphs>26</Paragraphs>
  <ScaleCrop>false</ScaleCrop>
  <Company/>
  <LinksUpToDate>false</LinksUpToDate>
  <CharactersWithSpaces>13366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2018-01-22T02:48:00Z</cp:lastPrinted>
  <dcterms:created xsi:type="dcterms:W3CDTF">2021-05-28T05:10:00Z</dcterms:created>
  <dcterms:modified xsi:type="dcterms:W3CDTF">2021-06-03T06:53:00Z</dcterms:modified>
</cp:coreProperties>
</file>