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695C3B82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EE4F0F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EE5848">
        <w:rPr>
          <w:rFonts w:ascii="標楷體" w:eastAsia="標楷體" w:hAnsi="標楷體" w:cs="Arial" w:hint="eastAsia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0DB166F7" w:rsidR="00BB0A89" w:rsidRDefault="00EE4F0F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學習策略</w:t>
            </w:r>
            <w:r w:rsidR="003D2D10">
              <w:rPr>
                <w:rFonts w:ascii="標楷體" w:eastAsia="標楷體" w:hAnsi="標楷體" w:hint="eastAsia"/>
                <w:szCs w:val="24"/>
              </w:rPr>
              <w:t>(八九年級)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35130EBE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EE4F0F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4015C8DD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910579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192DF86B" w:rsidR="00D07361" w:rsidRPr="003B7CED" w:rsidRDefault="00D07361" w:rsidP="0091057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91057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910579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910579">
              <w:rPr>
                <w:rFonts w:ascii="標楷體" w:eastAsia="標楷體" w:hAnsi="標楷體" w:hint="eastAsia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168B4C95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EE4F0F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2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4D5C96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4D5C96" w:rsidRPr="003B7CED" w:rsidRDefault="004D5C96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4D5C96" w:rsidRPr="003B7CED" w:rsidRDefault="004D5C96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08E7D412" w14:textId="77777777" w:rsidR="00B4787E" w:rsidRPr="009175F8" w:rsidRDefault="00B4787E" w:rsidP="00525C97">
            <w:pPr>
              <w:pStyle w:val="Default"/>
              <w:spacing w:line="36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特學</w:t>
            </w:r>
            <w:r w:rsidRPr="009175F8">
              <w:rPr>
                <w:rFonts w:ascii="標楷體" w:eastAsia="標楷體" w:hAnsi="標楷體"/>
              </w:rPr>
              <w:t xml:space="preserve">-J-A1 </w:t>
            </w:r>
          </w:p>
          <w:p w14:paraId="596FACCD" w14:textId="0930A5B1" w:rsidR="00B4787E" w:rsidRPr="009175F8" w:rsidRDefault="00B4787E" w:rsidP="00525C97">
            <w:pPr>
              <w:pStyle w:val="Default"/>
              <w:spacing w:line="36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運用學習策略發展良好的學習知能與態度，並展現自我潛能、探索人性、自我價值及生命意義、積極實踐。</w:t>
            </w:r>
            <w:r w:rsidRPr="009175F8">
              <w:rPr>
                <w:rFonts w:ascii="標楷體" w:eastAsia="標楷體" w:hAnsi="標楷體"/>
              </w:rPr>
              <w:t xml:space="preserve"> </w:t>
            </w:r>
          </w:p>
          <w:p w14:paraId="4BE06DB4" w14:textId="77777777" w:rsidR="009175F8" w:rsidRPr="009175F8" w:rsidRDefault="00B8266C" w:rsidP="00525C97">
            <w:pPr>
              <w:pStyle w:val="Default"/>
              <w:spacing w:line="36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特學</w:t>
            </w:r>
            <w:r w:rsidRPr="009175F8">
              <w:rPr>
                <w:rFonts w:ascii="標楷體" w:eastAsia="標楷體" w:hAnsi="標楷體"/>
              </w:rPr>
              <w:t xml:space="preserve">-J-B2 </w:t>
            </w:r>
          </w:p>
          <w:p w14:paraId="5A2E10F9" w14:textId="7BDD6BC7" w:rsidR="00B8266C" w:rsidRPr="009175F8" w:rsidRDefault="00B8266C" w:rsidP="00525C97">
            <w:pPr>
              <w:pStyle w:val="Default"/>
              <w:spacing w:line="360" w:lineRule="exact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hint="eastAsia"/>
              </w:rPr>
              <w:t>應用學習策略培養科技、資訊與媒體運用能力，進而增進學習的素養，並察覺、思辨人與科技、資訊、媒體之間的互動關係。</w:t>
            </w:r>
            <w:r w:rsidRPr="009175F8">
              <w:rPr>
                <w:rFonts w:ascii="標楷體" w:eastAsia="標楷體" w:hAnsi="標楷體"/>
              </w:rPr>
              <w:t xml:space="preserve"> </w:t>
            </w:r>
          </w:p>
          <w:p w14:paraId="787CA5E1" w14:textId="77777777" w:rsidR="009175F8" w:rsidRPr="009175F8" w:rsidRDefault="000F4A37" w:rsidP="00525C97">
            <w:pPr>
              <w:pStyle w:val="Default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特學-J-C2</w:t>
            </w:r>
          </w:p>
          <w:p w14:paraId="6913BF94" w14:textId="60F49ADA" w:rsidR="000F4A37" w:rsidRPr="009175F8" w:rsidRDefault="000F4A37" w:rsidP="00525C97">
            <w:pPr>
              <w:pStyle w:val="Default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運用學習策略發展利他與合群的知能與態度，並培育相互合作及與人和諧互動的素養。</w:t>
            </w:r>
          </w:p>
        </w:tc>
      </w:tr>
      <w:tr w:rsidR="004D5C96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6E7BE6" w14:textId="77777777" w:rsidR="004D5C96" w:rsidRPr="009175F8" w:rsidRDefault="004D5C96" w:rsidP="00525C97">
            <w:pPr>
              <w:spacing w:line="360" w:lineRule="exact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9175F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9175F8">
              <w:rPr>
                <w:rFonts w:ascii="標楷體" w:eastAsia="標楷體" w:hAnsi="標楷體"/>
                <w:color w:val="000000"/>
                <w:kern w:val="0"/>
                <w:szCs w:val="24"/>
              </w:rPr>
              <w:t>1-Ⅱ-5</w:t>
            </w: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將學習內容做成心智圖、組織圖或流程圖。</w:t>
            </w:r>
          </w:p>
          <w:p w14:paraId="53B34297" w14:textId="661E61A2" w:rsidR="004D5C96" w:rsidRPr="009175F8" w:rsidRDefault="004D5C96" w:rsidP="00525C97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特學</w:t>
            </w:r>
            <w:r w:rsidRPr="009175F8">
              <w:rPr>
                <w:rFonts w:ascii="標楷體" w:eastAsia="標楷體" w:hAnsi="標楷體"/>
                <w:color w:val="000000"/>
                <w:kern w:val="0"/>
                <w:szCs w:val="24"/>
              </w:rPr>
              <w:t>1-Ⅱ-11</w:t>
            </w: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說出文章內容的重點與重要概念。</w:t>
            </w:r>
          </w:p>
          <w:p w14:paraId="3420D3B5" w14:textId="6A669487" w:rsidR="00FF510E" w:rsidRPr="009175F8" w:rsidRDefault="00FF510E" w:rsidP="00525C97">
            <w:pPr>
              <w:pStyle w:val="Default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特學1-Ⅲ-7條列學習內容的重點。</w:t>
            </w:r>
          </w:p>
          <w:p w14:paraId="02E0AA96" w14:textId="77777777" w:rsidR="006C02BB" w:rsidRPr="009175F8" w:rsidRDefault="000F4A37" w:rsidP="00525C97">
            <w:pPr>
              <w:pStyle w:val="Default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特學1-Ⅳ-3重新組織及歸納學習內容。</w:t>
            </w:r>
          </w:p>
          <w:p w14:paraId="0907A1B5" w14:textId="22A93023" w:rsidR="006C02BB" w:rsidRPr="009175F8" w:rsidRDefault="006C02BB" w:rsidP="00525C97">
            <w:pPr>
              <w:pStyle w:val="Default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cs="標楷體"/>
              </w:rPr>
              <w:t>特學</w:t>
            </w:r>
            <w:r w:rsidRPr="009175F8">
              <w:rPr>
                <w:rFonts w:ascii="標楷體" w:eastAsia="標楷體" w:hAnsi="標楷體"/>
              </w:rPr>
              <w:t>3-Ⅳ-2</w:t>
            </w:r>
            <w:r w:rsidRPr="009175F8">
              <w:rPr>
                <w:rFonts w:ascii="標楷體" w:eastAsia="標楷體" w:hAnsi="標楷體" w:cs="標楷體"/>
              </w:rPr>
              <w:t>運用多元工具解決學習問題。</w:t>
            </w:r>
          </w:p>
        </w:tc>
      </w:tr>
      <w:tr w:rsidR="004D5C96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4D5C96" w:rsidRPr="003B7CED" w:rsidRDefault="004D5C96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69DB80" w14:textId="77777777" w:rsidR="00FF510E" w:rsidRPr="009175F8" w:rsidRDefault="00FF510E" w:rsidP="00525C97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175F8">
              <w:rPr>
                <w:rFonts w:ascii="標楷體" w:eastAsia="標楷體" w:hAnsi="標楷體" w:hint="eastAsia"/>
                <w:szCs w:val="24"/>
              </w:rPr>
              <w:t>特學A-Ⅱ-4心智圖、組織圖或流程圖。</w:t>
            </w:r>
          </w:p>
          <w:p w14:paraId="74C947BB" w14:textId="5808C908" w:rsidR="004D5C96" w:rsidRPr="009175F8" w:rsidRDefault="00FF510E" w:rsidP="00525C97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9175F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9175F8">
              <w:rPr>
                <w:rFonts w:ascii="標楷體" w:eastAsia="標楷體" w:hAnsi="標楷體"/>
                <w:color w:val="000000"/>
                <w:kern w:val="0"/>
                <w:szCs w:val="24"/>
              </w:rPr>
              <w:t>A-Ⅱ-7</w:t>
            </w:r>
            <w:r w:rsidRPr="009175F8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學習或文章內容脈絡。</w:t>
            </w:r>
          </w:p>
          <w:p w14:paraId="5538B52F" w14:textId="77777777" w:rsidR="006C02BB" w:rsidRPr="009175F8" w:rsidRDefault="00FF510E" w:rsidP="00525C97">
            <w:pPr>
              <w:pStyle w:val="Default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/>
              </w:rPr>
              <w:t>特學A-Ⅱ-8學習內容的討論和疑問。</w:t>
            </w:r>
          </w:p>
          <w:p w14:paraId="5B349D09" w14:textId="3AE9AB55" w:rsidR="00FF510E" w:rsidRPr="009175F8" w:rsidRDefault="006C02BB" w:rsidP="00525C97">
            <w:pPr>
              <w:pStyle w:val="Default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175F8">
              <w:rPr>
                <w:rFonts w:ascii="標楷體" w:eastAsia="標楷體" w:hAnsi="標楷體" w:cs="標楷體"/>
              </w:rPr>
              <w:t>特學</w:t>
            </w:r>
            <w:r w:rsidRPr="009175F8">
              <w:rPr>
                <w:rFonts w:ascii="標楷體" w:eastAsia="標楷體" w:hAnsi="標楷體"/>
              </w:rPr>
              <w:t>C-Ⅳ-2</w:t>
            </w:r>
            <w:r w:rsidRPr="009175F8">
              <w:rPr>
                <w:rFonts w:ascii="標楷體" w:eastAsia="標楷體" w:hAnsi="標楷體" w:cs="標楷體"/>
              </w:rPr>
              <w:t>解決學習問題的多元工具。</w:t>
            </w:r>
          </w:p>
        </w:tc>
      </w:tr>
      <w:tr w:rsidR="004D5C96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4D5C96" w:rsidRPr="003B7CED" w:rsidRDefault="004D5C96" w:rsidP="00525C97">
            <w:pPr>
              <w:spacing w:line="360" w:lineRule="exact"/>
              <w:ind w:left="482" w:hanging="482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4D5C96" w:rsidRPr="003B7CED" w:rsidRDefault="004D5C96" w:rsidP="00525C97">
            <w:pPr>
              <w:spacing w:line="360" w:lineRule="exact"/>
              <w:ind w:left="482" w:hanging="482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60D43" w14:textId="1EC34C12" w:rsidR="000B5588" w:rsidRPr="0052102F" w:rsidRDefault="000B5588" w:rsidP="00525C97">
            <w:pPr>
              <w:pStyle w:val="aa"/>
              <w:numPr>
                <w:ilvl w:val="0"/>
                <w:numId w:val="4"/>
              </w:numPr>
              <w:spacing w:line="360" w:lineRule="exact"/>
              <w:ind w:leftChars="0" w:left="482" w:hanging="482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記敘文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寫景</w:t>
            </w:r>
            <w:r w:rsidRPr="0052102F">
              <w:rPr>
                <w:rFonts w:eastAsia="標楷體" w:hint="eastAsia"/>
                <w:iCs/>
              </w:rPr>
              <w:t>)</w:t>
            </w:r>
            <w:r w:rsidRPr="0052102F">
              <w:rPr>
                <w:rFonts w:eastAsia="標楷體" w:hint="eastAsia"/>
                <w:iCs/>
              </w:rPr>
              <w:t>的文章中，能抽取學習內容重要的元素，標記重點</w:t>
            </w:r>
            <w:r w:rsidRPr="0052102F">
              <w:rPr>
                <w:rFonts w:ascii="標楷體" w:eastAsia="標楷體" w:hAnsi="標楷體" w:hint="eastAsia"/>
                <w:iCs/>
              </w:rPr>
              <w:t>筆記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記敘文結構</w:t>
            </w:r>
            <w:r w:rsidRPr="0052102F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4F7788F3" w14:textId="7014DFD4" w:rsidR="000B5588" w:rsidRPr="0052102F" w:rsidRDefault="000B5588" w:rsidP="00525C97">
            <w:pPr>
              <w:pStyle w:val="aa"/>
              <w:numPr>
                <w:ilvl w:val="0"/>
                <w:numId w:val="4"/>
              </w:numPr>
              <w:spacing w:line="360" w:lineRule="exact"/>
              <w:ind w:leftChars="0" w:left="482" w:hanging="482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在記敘文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寫景</w:t>
            </w:r>
            <w:r w:rsidRPr="0052102F">
              <w:rPr>
                <w:rFonts w:eastAsia="標楷體" w:hint="eastAsia"/>
                <w:iCs/>
              </w:rPr>
              <w:t>)</w:t>
            </w:r>
            <w:r w:rsidRPr="0052102F">
              <w:rPr>
                <w:rFonts w:eastAsia="標楷體" w:hint="eastAsia"/>
                <w:iCs/>
              </w:rPr>
              <w:t>的文章中，能說明文章內容的寫作手法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主客觀</w:t>
            </w:r>
            <w:r w:rsidRPr="0052102F">
              <w:rPr>
                <w:rFonts w:ascii="新細明體" w:hAnsi="新細明體" w:hint="eastAsia"/>
                <w:iCs/>
              </w:rPr>
              <w:t>、</w:t>
            </w:r>
            <w:r w:rsidRPr="0052102F">
              <w:rPr>
                <w:rFonts w:eastAsia="標楷體" w:hint="eastAsia"/>
                <w:iCs/>
              </w:rPr>
              <w:t>定動點</w:t>
            </w:r>
            <w:r w:rsidRPr="0052102F">
              <w:rPr>
                <w:rFonts w:ascii="新細明體" w:hAnsi="新細明體" w:hint="eastAsia"/>
                <w:iCs/>
              </w:rPr>
              <w:t>、</w:t>
            </w:r>
            <w:r w:rsidRPr="0052102F">
              <w:rPr>
                <w:rFonts w:eastAsia="標楷體" w:hint="eastAsia"/>
                <w:iCs/>
              </w:rPr>
              <w:t>焦距等</w:t>
            </w:r>
            <w:r w:rsidRPr="0052102F">
              <w:rPr>
                <w:rFonts w:eastAsia="標楷體" w:hint="eastAsia"/>
                <w:iCs/>
              </w:rPr>
              <w:t xml:space="preserve">) </w:t>
            </w:r>
            <w:r w:rsidRPr="0052102F">
              <w:rPr>
                <w:rFonts w:eastAsia="標楷體" w:hint="eastAsia"/>
                <w:iCs/>
              </w:rPr>
              <w:t>，並摘要重點大意</w:t>
            </w:r>
            <w:r w:rsidRPr="0052102F">
              <w:rPr>
                <w:rFonts w:ascii="標楷體" w:eastAsia="標楷體" w:hAnsi="標楷體" w:hint="eastAsia"/>
                <w:iCs/>
              </w:rPr>
              <w:t>。</w:t>
            </w:r>
          </w:p>
          <w:p w14:paraId="37CDA24D" w14:textId="109D7031" w:rsidR="000B5588" w:rsidRPr="0052102F" w:rsidRDefault="000B5588" w:rsidP="00525C97">
            <w:pPr>
              <w:pStyle w:val="aa"/>
              <w:numPr>
                <w:ilvl w:val="0"/>
                <w:numId w:val="4"/>
              </w:numPr>
              <w:spacing w:line="360" w:lineRule="exact"/>
              <w:ind w:leftChars="0" w:left="482" w:hanging="482"/>
              <w:rPr>
                <w:rFonts w:ascii="標楷體" w:eastAsia="標楷體" w:hAnsi="標楷體"/>
                <w:iCs/>
              </w:rPr>
            </w:pPr>
            <w:r w:rsidRPr="0052102F">
              <w:rPr>
                <w:rFonts w:ascii="標楷體" w:eastAsia="標楷體" w:hAnsi="標楷體" w:hint="eastAsia"/>
                <w:iCs/>
              </w:rPr>
              <w:t>能運用記敘文結構，撰寫出符合記敘文(寫景)結構的文章。</w:t>
            </w:r>
          </w:p>
          <w:p w14:paraId="02E5BC1B" w14:textId="796C120D" w:rsidR="000B5588" w:rsidRPr="0052102F" w:rsidRDefault="003E1439" w:rsidP="00525C97">
            <w:pPr>
              <w:pStyle w:val="aa"/>
              <w:numPr>
                <w:ilvl w:val="0"/>
                <w:numId w:val="4"/>
              </w:numPr>
              <w:spacing w:line="360" w:lineRule="exact"/>
              <w:ind w:leftChars="0" w:left="482" w:hanging="482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說明文的文章中，能抽取學習內容重要的元素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概念</w:t>
            </w:r>
            <w:r w:rsidRPr="0052102F">
              <w:rPr>
                <w:rFonts w:eastAsia="標楷體" w:hint="eastAsia"/>
                <w:iCs/>
              </w:rPr>
              <w:t>)</w:t>
            </w:r>
            <w:r w:rsidRPr="0052102F">
              <w:rPr>
                <w:rFonts w:eastAsia="標楷體" w:hint="eastAsia"/>
                <w:iCs/>
              </w:rPr>
              <w:t>，標記重點</w:t>
            </w:r>
            <w:r w:rsidRPr="0052102F">
              <w:rPr>
                <w:rFonts w:ascii="標楷體" w:eastAsia="標楷體" w:hAnsi="標楷體" w:hint="eastAsia"/>
                <w:iCs/>
              </w:rPr>
              <w:t>筆記</w:t>
            </w:r>
            <w:r w:rsidRPr="0052102F">
              <w:rPr>
                <w:rFonts w:eastAsia="標楷體" w:hint="eastAsia"/>
                <w:iCs/>
              </w:rPr>
              <w:t>(</w:t>
            </w:r>
            <w:r w:rsidRPr="0052102F">
              <w:rPr>
                <w:rFonts w:eastAsia="標楷體" w:hint="eastAsia"/>
                <w:iCs/>
              </w:rPr>
              <w:t>說明文結構</w:t>
            </w:r>
            <w:r w:rsidRPr="0052102F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0038DBD7" w14:textId="1C8301F1" w:rsidR="003E1439" w:rsidRPr="0052102F" w:rsidRDefault="003E1439" w:rsidP="00525C97">
            <w:pPr>
              <w:pStyle w:val="aa"/>
              <w:numPr>
                <w:ilvl w:val="0"/>
                <w:numId w:val="4"/>
              </w:numPr>
              <w:spacing w:line="360" w:lineRule="exact"/>
              <w:ind w:leftChars="0" w:left="482" w:hanging="482"/>
              <w:rPr>
                <w:rFonts w:ascii="標楷體" w:eastAsia="標楷體" w:hAnsi="標楷體"/>
                <w:iCs/>
              </w:rPr>
            </w:pPr>
            <w:r w:rsidRPr="0052102F">
              <w:rPr>
                <w:rFonts w:eastAsia="標楷體" w:hint="eastAsia"/>
                <w:iCs/>
              </w:rPr>
              <w:t>在說明文的文章中，能正確找出文章內容的重要概念，命名上位詞，並整理分析為概念圖</w:t>
            </w:r>
            <w:r w:rsidRPr="0052102F">
              <w:rPr>
                <w:rFonts w:ascii="標楷體" w:eastAsia="標楷體" w:hAnsi="標楷體" w:hint="eastAsia"/>
                <w:iCs/>
              </w:rPr>
              <w:t>。</w:t>
            </w:r>
          </w:p>
          <w:p w14:paraId="68EE41E1" w14:textId="18585FB9" w:rsidR="003E1439" w:rsidRPr="0052102F" w:rsidRDefault="003E1439" w:rsidP="00525C97">
            <w:pPr>
              <w:pStyle w:val="aa"/>
              <w:numPr>
                <w:ilvl w:val="0"/>
                <w:numId w:val="4"/>
              </w:numPr>
              <w:spacing w:line="360" w:lineRule="exact"/>
              <w:ind w:leftChars="0" w:left="482" w:hanging="482"/>
              <w:rPr>
                <w:rFonts w:ascii="標楷體" w:eastAsia="標楷體" w:hAnsi="標楷體"/>
                <w:iCs/>
              </w:rPr>
            </w:pPr>
            <w:r w:rsidRPr="0052102F">
              <w:rPr>
                <w:rFonts w:ascii="標楷體" w:eastAsia="標楷體" w:hAnsi="標楷體" w:hint="eastAsia"/>
                <w:iCs/>
              </w:rPr>
              <w:t>能整理跨文本資料，為統一主題的概念圖，並依照概念圖撰寫為</w:t>
            </w:r>
            <w:r w:rsidR="0052102F" w:rsidRPr="0052102F">
              <w:rPr>
                <w:rFonts w:ascii="標楷體" w:eastAsia="標楷體" w:hAnsi="標楷體" w:hint="eastAsia"/>
                <w:iCs/>
              </w:rPr>
              <w:t>說明文。</w:t>
            </w:r>
          </w:p>
          <w:p w14:paraId="33AA540D" w14:textId="66D83D83" w:rsidR="004D5C96" w:rsidRPr="0052102F" w:rsidRDefault="000B5588" w:rsidP="00525C97">
            <w:pPr>
              <w:pStyle w:val="aa"/>
              <w:numPr>
                <w:ilvl w:val="0"/>
                <w:numId w:val="4"/>
              </w:numPr>
              <w:spacing w:line="360" w:lineRule="exact"/>
              <w:ind w:leftChars="0" w:left="482" w:hanging="482"/>
              <w:rPr>
                <w:rFonts w:ascii="標楷體" w:eastAsia="標楷體" w:hAnsi="標楷體"/>
              </w:rPr>
            </w:pPr>
            <w:r w:rsidRPr="0052102F">
              <w:rPr>
                <w:rFonts w:ascii="標楷體" w:eastAsia="標楷體" w:hAnsi="標楷體" w:hint="eastAsia"/>
                <w:iCs/>
              </w:rPr>
              <w:t>能善用多元方法繳交作業(打字 口述 合作討論等)</w:t>
            </w:r>
          </w:p>
        </w:tc>
      </w:tr>
      <w:tr w:rsidR="004D5C96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學習進度</w:t>
            </w:r>
          </w:p>
          <w:p w14:paraId="70B28B64" w14:textId="77777777" w:rsidR="004D5C96" w:rsidRPr="003B7CED" w:rsidRDefault="004D5C96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4D5C96" w:rsidRPr="003B7CED" w:rsidRDefault="004D5C96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4D5C96" w:rsidRPr="003B7CED" w:rsidRDefault="004D5C96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9175F8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1D44B8B7" w:rsidR="009175F8" w:rsidRPr="00A76738" w:rsidRDefault="009175F8" w:rsidP="00525C97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第1~4週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232818FD" w:rsidR="009175F8" w:rsidRPr="00A7673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寫景記敘文一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AE240" w14:textId="77777777" w:rsidR="009175F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0FD6AA1D" w14:textId="200A1BBB" w:rsidR="009175F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2.學習寫</w:t>
            </w:r>
            <w:r w:rsidR="00982F11">
              <w:rPr>
                <w:rFonts w:ascii="標楷體" w:eastAsia="標楷體" w:hAnsi="標楷體" w:hint="eastAsia"/>
              </w:rPr>
              <w:t>景</w:t>
            </w:r>
            <w:r>
              <w:rPr>
                <w:rFonts w:ascii="標楷體" w:eastAsia="標楷體" w:hAnsi="標楷體" w:hint="eastAsia"/>
              </w:rPr>
              <w:t>記敘文結構(主題 描述 結語)。</w:t>
            </w:r>
          </w:p>
          <w:p w14:paraId="351E6A37" w14:textId="05B2A532" w:rsidR="009175F8" w:rsidRPr="00A7673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3.運用記敘文結構，於文章中尋找元素(</w:t>
            </w:r>
            <w:r w:rsidR="00982F11">
              <w:rPr>
                <w:rFonts w:ascii="標楷體" w:eastAsia="標楷體" w:hAnsi="標楷體" w:hint="eastAsia"/>
              </w:rPr>
              <w:t>主客觀</w:t>
            </w:r>
            <w:r>
              <w:rPr>
                <w:rFonts w:ascii="標楷體" w:eastAsia="標楷體" w:hAnsi="標楷體" w:hint="eastAsia"/>
              </w:rPr>
              <w:t>)，並製作筆記重點。</w:t>
            </w:r>
          </w:p>
        </w:tc>
      </w:tr>
      <w:tr w:rsidR="009175F8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3902DB8A" w:rsidR="009175F8" w:rsidRPr="00A76738" w:rsidRDefault="009175F8" w:rsidP="00525C97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第5~8週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54535D1A" w:rsidR="009175F8" w:rsidRPr="00A7673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寫景記敘文二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AB871" w14:textId="77777777" w:rsidR="009175F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11C2A7F0" w14:textId="2515A501" w:rsidR="009175F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2.運用記敘文結構，於文章中尋找</w:t>
            </w:r>
            <w:r w:rsidR="00982F11">
              <w:rPr>
                <w:rFonts w:ascii="標楷體" w:eastAsia="標楷體" w:hAnsi="標楷體" w:hint="eastAsia"/>
              </w:rPr>
              <w:t>描寫手法</w:t>
            </w:r>
            <w:r>
              <w:rPr>
                <w:rFonts w:ascii="標楷體" w:eastAsia="標楷體" w:hAnsi="標楷體" w:hint="eastAsia"/>
              </w:rPr>
              <w:t>(</w:t>
            </w:r>
            <w:r w:rsidR="00982F11">
              <w:rPr>
                <w:rFonts w:ascii="標楷體" w:eastAsia="標楷體" w:hAnsi="標楷體" w:hint="eastAsia"/>
              </w:rPr>
              <w:t>定/動點 焦距變化</w:t>
            </w:r>
            <w:r>
              <w:rPr>
                <w:rFonts w:ascii="標楷體" w:eastAsia="標楷體" w:hAnsi="標楷體" w:hint="eastAsia"/>
              </w:rPr>
              <w:t>)，製作筆記重點，並填入記敘文結構表。</w:t>
            </w:r>
          </w:p>
          <w:p w14:paraId="73B15057" w14:textId="77777777" w:rsidR="009175F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3.運用記敘文結構，判斷個段落的功能。</w:t>
            </w:r>
          </w:p>
          <w:p w14:paraId="1BCFE8E8" w14:textId="67861E87" w:rsidR="009175F8" w:rsidRPr="00A7673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="00982F11">
              <w:rPr>
                <w:rFonts w:ascii="標楷體" w:eastAsia="標楷體" w:hAnsi="標楷體" w:hint="eastAsia"/>
              </w:rPr>
              <w:t>分辨描寫景物</w:t>
            </w:r>
            <w:r>
              <w:rPr>
                <w:rFonts w:ascii="標楷體" w:eastAsia="標楷體" w:hAnsi="標楷體" w:hint="eastAsia"/>
              </w:rPr>
              <w:t>手法(</w:t>
            </w:r>
            <w:r w:rsidR="00982F11">
              <w:rPr>
                <w:rFonts w:ascii="標楷體" w:eastAsia="標楷體" w:hAnsi="標楷體" w:hint="eastAsia"/>
              </w:rPr>
              <w:t>主客觀 定動點 焦距遠近等</w:t>
            </w:r>
            <w:r>
              <w:rPr>
                <w:rFonts w:ascii="標楷體" w:eastAsia="標楷體" w:hAnsi="標楷體" w:hint="eastAsia"/>
              </w:rPr>
              <w:t>)。</w:t>
            </w:r>
          </w:p>
        </w:tc>
      </w:tr>
      <w:tr w:rsidR="009175F8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9175F8" w:rsidRPr="003B7CED" w:rsidRDefault="009175F8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2CD75528" w:rsidR="009175F8" w:rsidRPr="00A76738" w:rsidRDefault="009175F8" w:rsidP="00525C97">
            <w:pPr>
              <w:spacing w:line="32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</w:t>
            </w:r>
            <w:r w:rsidR="00525C97">
              <w:rPr>
                <w:rFonts w:ascii="標楷體" w:eastAsia="標楷體" w:hAnsi="標楷體"/>
                <w:szCs w:val="24"/>
              </w:rPr>
              <w:t>2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1D279B52" w:rsidR="009175F8" w:rsidRPr="00A7673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寫景記敘文三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0330C" w14:textId="0D921AED" w:rsidR="009175F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1.運用記敘文結構表，分析</w:t>
            </w:r>
            <w:r w:rsidR="00982F11">
              <w:rPr>
                <w:rFonts w:ascii="標楷體" w:eastAsia="標楷體" w:hAnsi="標楷體" w:hint="eastAsia"/>
              </w:rPr>
              <w:t>寫景寫作手法</w:t>
            </w:r>
            <w:r>
              <w:rPr>
                <w:rFonts w:ascii="標楷體" w:eastAsia="標楷體" w:hAnsi="標楷體" w:hint="eastAsia"/>
              </w:rPr>
              <w:t>，並填寫結構表。</w:t>
            </w:r>
          </w:p>
          <w:p w14:paraId="7433471F" w14:textId="77777777" w:rsidR="009175F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2.能區分三層次的問題(段落擷取 統整解釋 省思評鑑)</w:t>
            </w:r>
          </w:p>
          <w:p w14:paraId="32120E23" w14:textId="6E3C6286" w:rsidR="009175F8" w:rsidRPr="00A7673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9175F8" w:rsidRPr="003B7CED" w14:paraId="2A75F473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9175F8" w:rsidRPr="003B7CED" w:rsidRDefault="009175F8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306105A8" w:rsidR="009175F8" w:rsidRPr="00A76738" w:rsidRDefault="009175F8" w:rsidP="00525C97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</w:t>
            </w:r>
            <w:r w:rsidR="00525C97">
              <w:rPr>
                <w:rFonts w:ascii="標楷體" w:eastAsia="標楷體" w:hAnsi="標楷體"/>
                <w:szCs w:val="24"/>
              </w:rPr>
              <w:t>3</w:t>
            </w:r>
            <w:r w:rsidR="00525C97">
              <w:rPr>
                <w:rFonts w:ascii="標楷體" w:eastAsia="標楷體" w:hAnsi="標楷體" w:hint="eastAsia"/>
                <w:szCs w:val="24"/>
              </w:rPr>
              <w:t>~16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1EF3A598" w:rsidR="009175F8" w:rsidRPr="00A76738" w:rsidRDefault="009175F8" w:rsidP="00525C97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記敘文彈性閱讀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469FA" w14:textId="10EDDEB6" w:rsidR="009175F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1.能閱讀指定課外讀物(</w:t>
            </w:r>
            <w:r w:rsidR="00982F11">
              <w:rPr>
                <w:rFonts w:ascii="標楷體" w:eastAsia="標楷體" w:hAnsi="標楷體" w:hint="eastAsia"/>
              </w:rPr>
              <w:t>大明湖</w:t>
            </w:r>
            <w:r>
              <w:rPr>
                <w:rFonts w:ascii="標楷體" w:eastAsia="標楷體" w:hAnsi="標楷體" w:hint="eastAsia"/>
              </w:rPr>
              <w:t>)，並運用寫</w:t>
            </w:r>
            <w:r w:rsidR="00982F11">
              <w:rPr>
                <w:rFonts w:ascii="標楷體" w:eastAsia="標楷體" w:hAnsi="標楷體" w:hint="eastAsia"/>
              </w:rPr>
              <w:t>景</w:t>
            </w:r>
            <w:r>
              <w:rPr>
                <w:rFonts w:ascii="標楷體" w:eastAsia="標楷體" w:hAnsi="標楷體" w:hint="eastAsia"/>
              </w:rPr>
              <w:t>記敘文結構，增加文本理解。</w:t>
            </w:r>
          </w:p>
          <w:p w14:paraId="2578E856" w14:textId="07C8933D" w:rsidR="009175F8" w:rsidRPr="00A7673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982F11">
              <w:rPr>
                <w:rFonts w:ascii="標楷體" w:eastAsia="標楷體" w:hAnsi="標楷體" w:hint="eastAsia"/>
              </w:rPr>
              <w:t>能運用寫景</w:t>
            </w:r>
            <w:r>
              <w:rPr>
                <w:rFonts w:ascii="標楷體" w:eastAsia="標楷體" w:hAnsi="標楷體" w:hint="eastAsia"/>
              </w:rPr>
              <w:t>記敘文結構，於</w:t>
            </w:r>
            <w:r w:rsidR="00982F11">
              <w:rPr>
                <w:rFonts w:ascii="標楷體" w:eastAsia="標楷體" w:hAnsi="標楷體" w:hint="eastAsia"/>
              </w:rPr>
              <w:t>其他國文寫景物</w:t>
            </w:r>
            <w:r>
              <w:rPr>
                <w:rFonts w:ascii="標楷體" w:eastAsia="標楷體" w:hAnsi="標楷體" w:hint="eastAsia"/>
              </w:rPr>
              <w:t>記敘文課文中，增加文本理解。</w:t>
            </w:r>
          </w:p>
        </w:tc>
      </w:tr>
      <w:tr w:rsidR="009175F8" w:rsidRPr="003B7CED" w14:paraId="2C621A0E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EA6A41" w14:textId="77777777" w:rsidR="009175F8" w:rsidRPr="003B7CED" w:rsidRDefault="009175F8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FB1928" w14:textId="4D6D70E4" w:rsidR="009175F8" w:rsidRPr="00A76738" w:rsidRDefault="009175F8" w:rsidP="00525C97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525C97">
              <w:rPr>
                <w:rFonts w:ascii="標楷體" w:eastAsia="標楷體" w:hAnsi="標楷體" w:hint="eastAsia"/>
                <w:szCs w:val="24"/>
              </w:rPr>
              <w:t>16~18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00C954" w14:textId="2EE1316A" w:rsidR="009175F8" w:rsidRPr="00A76738" w:rsidRDefault="009175F8" w:rsidP="00525C97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詞彙擴充歸類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17F89" w14:textId="07FC6E59" w:rsidR="009175F8" w:rsidRDefault="009175F8" w:rsidP="00525C97">
            <w:pPr>
              <w:snapToGrid w:val="0"/>
              <w:spacing w:line="320" w:lineRule="exact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1.能聯想有關描寫</w:t>
            </w:r>
            <w:r w:rsidR="00982F11">
              <w:rPr>
                <w:rFonts w:ascii="標楷體" w:eastAsia="標楷體" w:hAnsi="標楷體" w:cs="新細明體" w:hint="eastAsia"/>
                <w:szCs w:val="24"/>
              </w:rPr>
              <w:t>景物的</w:t>
            </w:r>
            <w:r>
              <w:rPr>
                <w:rFonts w:ascii="標楷體" w:eastAsia="標楷體" w:hAnsi="標楷體" w:cs="新細明體" w:hint="eastAsia"/>
                <w:szCs w:val="24"/>
              </w:rPr>
              <w:t>詞彙</w:t>
            </w:r>
            <w:r w:rsidR="00982F11">
              <w:rPr>
                <w:rFonts w:ascii="標楷體" w:eastAsia="標楷體" w:hAnsi="標楷體" w:cs="新細明體" w:hint="eastAsia"/>
                <w:szCs w:val="24"/>
              </w:rPr>
              <w:t>或短語</w:t>
            </w:r>
            <w:r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6D388563" w14:textId="3E2BE235" w:rsidR="009175F8" w:rsidRPr="00A7673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</w:t>
            </w:r>
            <w:r w:rsidR="00982F11">
              <w:rPr>
                <w:rFonts w:ascii="標楷體" w:eastAsia="標楷體" w:hAnsi="標楷體" w:cs="新細明體" w:hint="eastAsia"/>
                <w:szCs w:val="24"/>
              </w:rPr>
              <w:t>能將與描寫景物</w:t>
            </w:r>
            <w:r>
              <w:rPr>
                <w:rFonts w:ascii="標楷體" w:eastAsia="標楷體" w:hAnsi="標楷體" w:cs="新細明體" w:hint="eastAsia"/>
                <w:szCs w:val="24"/>
              </w:rPr>
              <w:t>有關的詞彙歸類，並統整類別，以利寫作運用。</w:t>
            </w:r>
          </w:p>
        </w:tc>
      </w:tr>
      <w:tr w:rsidR="009175F8" w:rsidRPr="003B7CED" w14:paraId="0978F5C6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A4593A" w14:textId="77777777" w:rsidR="009175F8" w:rsidRPr="003B7CED" w:rsidRDefault="009175F8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FFDAF8" w14:textId="32032BB1" w:rsidR="009175F8" w:rsidRPr="00A76738" w:rsidRDefault="009175F8" w:rsidP="00525C97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525C97">
              <w:rPr>
                <w:rFonts w:ascii="標楷體" w:eastAsia="標楷體" w:hAnsi="標楷體" w:hint="eastAsia"/>
                <w:szCs w:val="24"/>
              </w:rPr>
              <w:t>18~21</w:t>
            </w:r>
            <w:r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8007DA" w14:textId="1C472038" w:rsidR="009175F8" w:rsidRPr="00A76738" w:rsidRDefault="009175F8" w:rsidP="00525C97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綜合寫作(撰寫記敘文-寫景)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A0A06" w14:textId="0FE257CD" w:rsidR="009175F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1.能運用寫</w:t>
            </w:r>
            <w:r w:rsidR="00982F11">
              <w:rPr>
                <w:rFonts w:ascii="標楷體" w:eastAsia="標楷體" w:hAnsi="標楷體" w:hint="eastAsia"/>
              </w:rPr>
              <w:t>景記敘文結構，將描寫景物</w:t>
            </w:r>
            <w:r>
              <w:rPr>
                <w:rFonts w:ascii="標楷體" w:eastAsia="標楷體" w:hAnsi="標楷體" w:hint="eastAsia"/>
              </w:rPr>
              <w:t>的內容妥善安排順序，成為有脈絡的結構表</w:t>
            </w:r>
          </w:p>
          <w:p w14:paraId="7CBA1307" w14:textId="07B0D4B8" w:rsidR="009175F8" w:rsidRPr="00A76738" w:rsidRDefault="009175F8" w:rsidP="00525C97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982F11">
              <w:rPr>
                <w:rFonts w:ascii="標楷體" w:eastAsia="標楷體" w:hAnsi="標楷體" w:hint="eastAsia"/>
              </w:rPr>
              <w:t>能運用連接詞，或修辭等技巧，將設計後的記敘文結構表寫成完整的寫景</w:t>
            </w:r>
            <w:r>
              <w:rPr>
                <w:rFonts w:ascii="標楷體" w:eastAsia="標楷體" w:hAnsi="標楷體" w:hint="eastAsia"/>
              </w:rPr>
              <w:t>記敘文文章。</w:t>
            </w:r>
          </w:p>
        </w:tc>
      </w:tr>
      <w:tr w:rsidR="00194474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194474" w:rsidRPr="003B7CED" w:rsidRDefault="00194474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194474" w:rsidRPr="003B7CED" w:rsidRDefault="00194474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194474" w:rsidRPr="003B7CED" w:rsidRDefault="00194474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B205E1F" w:rsidR="00194474" w:rsidRPr="00A76738" w:rsidRDefault="00194474" w:rsidP="00525C97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第1~4週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79ED34E1" w:rsidR="00194474" w:rsidRPr="00A76738" w:rsidRDefault="00194474" w:rsidP="00525C97">
            <w:pPr>
              <w:snapToGrid w:val="0"/>
              <w:spacing w:line="340" w:lineRule="exact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概念說明文一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CC701" w14:textId="77777777" w:rsidR="00194474" w:rsidRDefault="00194474" w:rsidP="00525C97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257B4150" w14:textId="34EA2789" w:rsidR="00194474" w:rsidRDefault="00194474" w:rsidP="00525C97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2.學習說明文結構(主題→ 說明-定義 特色 →結語)。</w:t>
            </w:r>
          </w:p>
          <w:p w14:paraId="34635998" w14:textId="2677517A" w:rsidR="00194474" w:rsidRPr="00A76738" w:rsidRDefault="00194474" w:rsidP="00525C97">
            <w:pPr>
              <w:snapToGrid w:val="0"/>
              <w:spacing w:line="340" w:lineRule="exact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3.運用說明文結構，於文章中尋找概念，並製作筆記重點。</w:t>
            </w:r>
          </w:p>
        </w:tc>
      </w:tr>
      <w:tr w:rsidR="00194474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194474" w:rsidRPr="003B7CED" w:rsidRDefault="00194474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4C25FD6" w:rsidR="00194474" w:rsidRPr="00A76738" w:rsidRDefault="00194474" w:rsidP="00525C97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第5~8週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1C1298CC" w:rsidR="00194474" w:rsidRPr="00A76738" w:rsidRDefault="00194474" w:rsidP="00525C97">
            <w:pPr>
              <w:snapToGrid w:val="0"/>
              <w:spacing w:line="340" w:lineRule="exact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概念說明文二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56323" w14:textId="77777777" w:rsidR="00194474" w:rsidRDefault="00194474" w:rsidP="00525C97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1CD8F8DA" w14:textId="08207E80" w:rsidR="00194474" w:rsidRDefault="00194474" w:rsidP="00525C97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2.運用說明文結構，於文章中尋找概念，並區分上下階層製作筆記重點，並填入說明文結構表。</w:t>
            </w:r>
          </w:p>
          <w:p w14:paraId="4ACF9371" w14:textId="53DA1F4B" w:rsidR="00194474" w:rsidRDefault="00194474" w:rsidP="00525C97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3.運用說明文結構，判斷個段落的功能。</w:t>
            </w:r>
          </w:p>
          <w:p w14:paraId="09D71C7C" w14:textId="2B455C9E" w:rsidR="00194474" w:rsidRPr="00A76738" w:rsidRDefault="00194474" w:rsidP="00525C97">
            <w:pPr>
              <w:snapToGrid w:val="0"/>
              <w:spacing w:line="340" w:lineRule="exact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4.分辨概念與概念之間的平行或上下關係。</w:t>
            </w:r>
          </w:p>
        </w:tc>
      </w:tr>
      <w:tr w:rsidR="00194474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194474" w:rsidRPr="003B7CED" w:rsidRDefault="00194474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0227868A" w:rsidR="00194474" w:rsidRPr="00A76738" w:rsidRDefault="00194474" w:rsidP="00525C97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107C83BC" w:rsidR="00194474" w:rsidRPr="00A76738" w:rsidRDefault="00194474" w:rsidP="00525C97">
            <w:pPr>
              <w:snapToGrid w:val="0"/>
              <w:spacing w:line="340" w:lineRule="exact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概念說明文三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88BF0" w14:textId="67073BBE" w:rsidR="00194474" w:rsidRDefault="00194474" w:rsidP="00525C97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1.運用說明文結構表，分析說明文概念，並填寫結構表。</w:t>
            </w:r>
          </w:p>
          <w:p w14:paraId="332D3AD3" w14:textId="77777777" w:rsidR="00194474" w:rsidRDefault="00194474" w:rsidP="00525C97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2.能區分三層次的問題(段落擷取 統整解釋 省思評鑑)</w:t>
            </w:r>
          </w:p>
          <w:p w14:paraId="3F818216" w14:textId="693672D0" w:rsidR="00194474" w:rsidRPr="00A76738" w:rsidRDefault="00194474" w:rsidP="00525C97">
            <w:pPr>
              <w:snapToGrid w:val="0"/>
              <w:spacing w:line="340" w:lineRule="exact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  <w:bookmarkStart w:id="0" w:name="_GoBack"/>
            <w:bookmarkEnd w:id="0"/>
          </w:p>
        </w:tc>
      </w:tr>
      <w:tr w:rsidR="00194474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194474" w:rsidRPr="003B7CED" w:rsidRDefault="00194474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4316AB8E" w:rsidR="00194474" w:rsidRPr="00A76738" w:rsidRDefault="00194474" w:rsidP="00525C97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第12~13週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70C8EA31" w:rsidR="00194474" w:rsidRPr="00A76738" w:rsidRDefault="00194474" w:rsidP="00525C97">
            <w:pPr>
              <w:snapToGrid w:val="0"/>
              <w:spacing w:line="340" w:lineRule="exact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說明文彈性閱讀(社會科)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F7E4F" w14:textId="0FD61210" w:rsidR="00194474" w:rsidRDefault="00194474" w:rsidP="00525C97">
            <w:pPr>
              <w:spacing w:line="3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1.能閱讀指定課外讀物(</w:t>
            </w:r>
            <w:r w:rsidR="00AE44F4">
              <w:rPr>
                <w:rFonts w:ascii="標楷體" w:eastAsia="標楷體" w:hAnsi="標楷體" w:hint="eastAsia"/>
              </w:rPr>
              <w:t>社會科</w:t>
            </w:r>
            <w:r>
              <w:rPr>
                <w:rFonts w:ascii="標楷體" w:eastAsia="標楷體" w:hAnsi="標楷體" w:hint="eastAsia"/>
              </w:rPr>
              <w:t>)，並運用說明文結構，增加文本理解。</w:t>
            </w:r>
          </w:p>
          <w:p w14:paraId="4442A3EF" w14:textId="73C8668F" w:rsidR="00194474" w:rsidRPr="00A76738" w:rsidRDefault="00194474" w:rsidP="00525C97">
            <w:pPr>
              <w:snapToGrid w:val="0"/>
              <w:spacing w:line="340" w:lineRule="exact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2.能運用說明文結構，於其他社會科課文中，繪製概念圖。</w:t>
            </w:r>
          </w:p>
        </w:tc>
      </w:tr>
      <w:tr w:rsidR="00194474" w:rsidRPr="003B7CED" w14:paraId="4592C766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A299A9" w14:textId="77777777" w:rsidR="00194474" w:rsidRPr="003B7CED" w:rsidRDefault="00194474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EDB0C6" w14:textId="03FBD837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第14~15週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3879A" w14:textId="4CA7BB45" w:rsidR="00194474" w:rsidRPr="00A76738" w:rsidRDefault="00194474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語意概念詞歸類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75FFC" w14:textId="20E6FFB0" w:rsidR="00194474" w:rsidRDefault="00194474" w:rsidP="001059F3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1.能聯想有關指定主題的詞彙。</w:t>
            </w:r>
          </w:p>
          <w:p w14:paraId="35497EE8" w14:textId="77777777" w:rsidR="00194474" w:rsidRDefault="00194474" w:rsidP="0019447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2.能將與主題有關的詞彙歸類，並統整類別，</w:t>
            </w:r>
            <w:r>
              <w:rPr>
                <w:rFonts w:ascii="標楷體" w:eastAsia="標楷體" w:hAnsi="標楷體" w:hint="eastAsia"/>
              </w:rPr>
              <w:t>分辨概念與概念之間的平行或上下關係</w:t>
            </w:r>
            <w:r>
              <w:rPr>
                <w:rFonts w:ascii="標楷體" w:eastAsia="標楷體" w:hAnsi="標楷體" w:cs="新細明體" w:hint="eastAsia"/>
                <w:szCs w:val="24"/>
              </w:rPr>
              <w:t>。</w:t>
            </w:r>
          </w:p>
          <w:p w14:paraId="6595F988" w14:textId="1C2CA870" w:rsidR="00194474" w:rsidRPr="00194474" w:rsidRDefault="00194474" w:rsidP="00194474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3.能將概念排列組合，繪製成概念圖。</w:t>
            </w:r>
          </w:p>
        </w:tc>
      </w:tr>
      <w:tr w:rsidR="00194474" w:rsidRPr="003B7CED" w14:paraId="5D7D0035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191DA" w14:textId="77777777" w:rsidR="00194474" w:rsidRPr="003B7CED" w:rsidRDefault="00194474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A532EF" w14:textId="450D9B2B" w:rsidR="00194474" w:rsidRPr="00A76738" w:rsidRDefault="00194474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第16~18週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FD363" w14:textId="15F20FDA" w:rsidR="00194474" w:rsidRPr="00A76738" w:rsidRDefault="00194474" w:rsidP="007F6327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綜合寫作(撰寫概念說明文-</w:t>
            </w:r>
            <w:r w:rsidR="00AE44F4">
              <w:rPr>
                <w:rFonts w:ascii="標楷體" w:eastAsia="標楷體" w:hAnsi="標楷體" w:cs="新細明體" w:hint="eastAsia"/>
                <w:szCs w:val="24"/>
              </w:rPr>
              <w:t>視藝科</w:t>
            </w:r>
            <w:r>
              <w:rPr>
                <w:rFonts w:ascii="標楷體" w:eastAsia="標楷體" w:hAnsi="標楷體" w:cs="新細明體" w:hint="eastAsia"/>
                <w:szCs w:val="24"/>
              </w:rPr>
              <w:t>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81D4C" w14:textId="72FBC74C" w:rsidR="00194474" w:rsidRDefault="00194474" w:rsidP="001059F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1.能運用說明文結構，將跨文本的說明文內容妥善安排順序，成為有脈絡的概念圖</w:t>
            </w:r>
          </w:p>
          <w:p w14:paraId="6E7D71A0" w14:textId="1D4FEDA2" w:rsidR="00194474" w:rsidRPr="00A76738" w:rsidRDefault="00194474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2.能運用連接詞，或修辭等技巧，將設計後的說明文文概念圖寫成完整的說明文文章。</w:t>
            </w:r>
          </w:p>
        </w:tc>
      </w:tr>
      <w:tr w:rsidR="004D5C96" w:rsidRPr="003B7CED" w14:paraId="02045649" w14:textId="77777777" w:rsidTr="00AE3265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4D5C96" w:rsidRPr="003B7CED" w:rsidRDefault="004D5C96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0BA03FE4" w:rsidR="004D5C96" w:rsidRPr="00982F11" w:rsidRDefault="00982F11" w:rsidP="00AE3265">
            <w:pPr>
              <w:snapToGrid w:val="0"/>
              <w:spacing w:line="320" w:lineRule="exact"/>
              <w:jc w:val="both"/>
              <w:rPr>
                <w:rFonts w:ascii="標楷體" w:eastAsia="標楷體" w:hAnsi="標楷體" w:cstheme="minorHAnsi"/>
                <w:szCs w:val="24"/>
              </w:rPr>
            </w:pPr>
            <w:r w:rsidRPr="00982F11">
              <w:rPr>
                <w:rFonts w:ascii="標楷體" w:eastAsia="標楷體" w:hAnsi="標楷體" w:cstheme="minorHAnsi" w:hint="eastAsia"/>
                <w:szCs w:val="24"/>
              </w:rPr>
              <w:t>環境</w:t>
            </w:r>
            <w:r>
              <w:rPr>
                <w:rFonts w:ascii="標楷體" w:eastAsia="標楷體" w:hAnsi="標楷體" w:cstheme="minorHAnsi" w:hint="eastAsia"/>
                <w:szCs w:val="24"/>
              </w:rPr>
              <w:t xml:space="preserve">議題 </w:t>
            </w:r>
            <w:r w:rsidR="00AE3265">
              <w:rPr>
                <w:rFonts w:ascii="標楷體" w:eastAsia="標楷體" w:hAnsi="標楷體" w:cstheme="minorHAnsi" w:hint="eastAsia"/>
                <w:szCs w:val="24"/>
              </w:rPr>
              <w:t>多元文化 國際教育</w:t>
            </w:r>
            <w:r w:rsidR="00A950D4">
              <w:rPr>
                <w:rFonts w:ascii="標楷體" w:eastAsia="標楷體" w:hAnsi="標楷體" w:cstheme="minorHAnsi" w:hint="eastAsia"/>
                <w:szCs w:val="24"/>
              </w:rPr>
              <w:t xml:space="preserve"> 西洋美術史</w:t>
            </w:r>
          </w:p>
        </w:tc>
      </w:tr>
      <w:tr w:rsidR="00AE3265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480E0C8" w:rsidR="00AE3265" w:rsidRPr="00A76738" w:rsidRDefault="00AE3265" w:rsidP="003B7CE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57D20">
              <w:rPr>
                <w:rFonts w:ascii="標楷體" w:eastAsia="標楷體" w:hAnsi="標楷體" w:hint="eastAsia"/>
                <w:szCs w:val="24"/>
              </w:rPr>
              <w:t>筆試20%，作業30%，上課討論20%，口頭報告20%，同儕互評10%</w:t>
            </w:r>
          </w:p>
        </w:tc>
      </w:tr>
      <w:tr w:rsidR="00AE3265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768F32A3" w:rsidR="00AE3265" w:rsidRPr="00A76738" w:rsidRDefault="00AE3265" w:rsidP="00AE44F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電腦 單槍投影機 </w:t>
            </w:r>
            <w:r w:rsidR="00291661">
              <w:rPr>
                <w:rFonts w:ascii="標楷體" w:eastAsia="標楷體" w:hAnsi="標楷體" w:hint="eastAsia"/>
              </w:rPr>
              <w:t>社會科課本  視藝科課本 課外讀物</w:t>
            </w:r>
          </w:p>
        </w:tc>
      </w:tr>
      <w:tr w:rsidR="00AE3265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4211B0F9" w:rsidR="00AE3265" w:rsidRPr="003B7CED" w:rsidRDefault="00AE3265" w:rsidP="00AE44F4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 w:rsidR="00352970">
              <w:rPr>
                <w:rFonts w:ascii="標楷體" w:eastAsia="標楷體" w:hAnsi="標楷體"/>
              </w:rPr>
              <w:sym w:font="Wingdings" w:char="F0FE"/>
            </w:r>
            <w:r w:rsidR="00352970">
              <w:rPr>
                <w:rFonts w:ascii="標楷體" w:eastAsia="標楷體" w:hAnsi="標楷體" w:hint="eastAsia"/>
              </w:rPr>
              <w:t>台師大教育研究與評鑑中心研發教材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AE3265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AE3265" w:rsidRPr="003B7CED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04F3B837" w:rsidR="00AE3265" w:rsidRPr="00416F43" w:rsidRDefault="00AE326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依照學生程度作彈性調整</w:t>
            </w: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1B210" w14:textId="77777777" w:rsidR="0038715B" w:rsidRDefault="0038715B">
      <w:r>
        <w:separator/>
      </w:r>
    </w:p>
  </w:endnote>
  <w:endnote w:type="continuationSeparator" w:id="0">
    <w:p w14:paraId="4025A39F" w14:textId="77777777" w:rsidR="0038715B" w:rsidRDefault="00387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F39B4" w14:textId="77777777" w:rsidR="0038715B" w:rsidRDefault="0038715B">
      <w:r>
        <w:rPr>
          <w:color w:val="000000"/>
        </w:rPr>
        <w:separator/>
      </w:r>
    </w:p>
  </w:footnote>
  <w:footnote w:type="continuationSeparator" w:id="0">
    <w:p w14:paraId="0759E991" w14:textId="77777777" w:rsidR="0038715B" w:rsidRDefault="00387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C389C"/>
    <w:multiLevelType w:val="hybridMultilevel"/>
    <w:tmpl w:val="E882781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92394"/>
    <w:rsid w:val="00093F88"/>
    <w:rsid w:val="000B5588"/>
    <w:rsid w:val="000B5C19"/>
    <w:rsid w:val="000F4A37"/>
    <w:rsid w:val="00111E25"/>
    <w:rsid w:val="00154F97"/>
    <w:rsid w:val="00177399"/>
    <w:rsid w:val="00194474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91661"/>
    <w:rsid w:val="002C59AE"/>
    <w:rsid w:val="002C7AE8"/>
    <w:rsid w:val="0030074A"/>
    <w:rsid w:val="003301E5"/>
    <w:rsid w:val="00352970"/>
    <w:rsid w:val="00377046"/>
    <w:rsid w:val="0038715B"/>
    <w:rsid w:val="00396D26"/>
    <w:rsid w:val="003A4043"/>
    <w:rsid w:val="003B3B2A"/>
    <w:rsid w:val="003B7CED"/>
    <w:rsid w:val="003C3340"/>
    <w:rsid w:val="003D2D10"/>
    <w:rsid w:val="003D496C"/>
    <w:rsid w:val="003E1439"/>
    <w:rsid w:val="003E268A"/>
    <w:rsid w:val="003E3600"/>
    <w:rsid w:val="00416F43"/>
    <w:rsid w:val="004A09F8"/>
    <w:rsid w:val="004A616D"/>
    <w:rsid w:val="004B0953"/>
    <w:rsid w:val="004B3948"/>
    <w:rsid w:val="004D5C96"/>
    <w:rsid w:val="004F7600"/>
    <w:rsid w:val="004F79BB"/>
    <w:rsid w:val="00515145"/>
    <w:rsid w:val="0052102F"/>
    <w:rsid w:val="00525C97"/>
    <w:rsid w:val="0052656B"/>
    <w:rsid w:val="00531C2D"/>
    <w:rsid w:val="00534425"/>
    <w:rsid w:val="00540C62"/>
    <w:rsid w:val="005422A2"/>
    <w:rsid w:val="00547C36"/>
    <w:rsid w:val="005515EC"/>
    <w:rsid w:val="005715E1"/>
    <w:rsid w:val="00576DED"/>
    <w:rsid w:val="005804A2"/>
    <w:rsid w:val="005831C7"/>
    <w:rsid w:val="005A33C7"/>
    <w:rsid w:val="005C7AFB"/>
    <w:rsid w:val="005D4395"/>
    <w:rsid w:val="00604D09"/>
    <w:rsid w:val="00607097"/>
    <w:rsid w:val="0061115A"/>
    <w:rsid w:val="0066259A"/>
    <w:rsid w:val="00663867"/>
    <w:rsid w:val="006951AD"/>
    <w:rsid w:val="006A43D2"/>
    <w:rsid w:val="006A4F19"/>
    <w:rsid w:val="006C02BB"/>
    <w:rsid w:val="006C7ECF"/>
    <w:rsid w:val="006E5E4F"/>
    <w:rsid w:val="00723161"/>
    <w:rsid w:val="00732E27"/>
    <w:rsid w:val="007425F0"/>
    <w:rsid w:val="00765751"/>
    <w:rsid w:val="007717DE"/>
    <w:rsid w:val="007A5F7E"/>
    <w:rsid w:val="007C066E"/>
    <w:rsid w:val="007C3968"/>
    <w:rsid w:val="007F02E0"/>
    <w:rsid w:val="007F6327"/>
    <w:rsid w:val="008104E6"/>
    <w:rsid w:val="008148EA"/>
    <w:rsid w:val="008411B3"/>
    <w:rsid w:val="008858E1"/>
    <w:rsid w:val="00892654"/>
    <w:rsid w:val="008A0294"/>
    <w:rsid w:val="008B2DA5"/>
    <w:rsid w:val="008C0051"/>
    <w:rsid w:val="008D62AF"/>
    <w:rsid w:val="00910579"/>
    <w:rsid w:val="009175F8"/>
    <w:rsid w:val="0092546C"/>
    <w:rsid w:val="009447AB"/>
    <w:rsid w:val="009556FC"/>
    <w:rsid w:val="00982F11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3039"/>
    <w:rsid w:val="00A950D4"/>
    <w:rsid w:val="00A975B7"/>
    <w:rsid w:val="00AB051F"/>
    <w:rsid w:val="00AE3265"/>
    <w:rsid w:val="00AE44F4"/>
    <w:rsid w:val="00AE57F3"/>
    <w:rsid w:val="00AF61A7"/>
    <w:rsid w:val="00AF6A59"/>
    <w:rsid w:val="00B073C4"/>
    <w:rsid w:val="00B07615"/>
    <w:rsid w:val="00B30FBB"/>
    <w:rsid w:val="00B4787E"/>
    <w:rsid w:val="00B6704A"/>
    <w:rsid w:val="00B8266C"/>
    <w:rsid w:val="00BA757F"/>
    <w:rsid w:val="00BB0A89"/>
    <w:rsid w:val="00BB5032"/>
    <w:rsid w:val="00BB7635"/>
    <w:rsid w:val="00BC6A16"/>
    <w:rsid w:val="00BD3002"/>
    <w:rsid w:val="00BF4137"/>
    <w:rsid w:val="00C1348E"/>
    <w:rsid w:val="00C54638"/>
    <w:rsid w:val="00C94DD3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64D6"/>
    <w:rsid w:val="00D44F99"/>
    <w:rsid w:val="00D560DE"/>
    <w:rsid w:val="00D757C3"/>
    <w:rsid w:val="00D85417"/>
    <w:rsid w:val="00DA6CA5"/>
    <w:rsid w:val="00DB6A03"/>
    <w:rsid w:val="00DC54C1"/>
    <w:rsid w:val="00DD7F4A"/>
    <w:rsid w:val="00DE597B"/>
    <w:rsid w:val="00DF76E6"/>
    <w:rsid w:val="00E125E9"/>
    <w:rsid w:val="00E5398B"/>
    <w:rsid w:val="00E9197E"/>
    <w:rsid w:val="00E9339B"/>
    <w:rsid w:val="00EA0A09"/>
    <w:rsid w:val="00EB4EE1"/>
    <w:rsid w:val="00EC6EC0"/>
    <w:rsid w:val="00EE25C7"/>
    <w:rsid w:val="00EE2C09"/>
    <w:rsid w:val="00EE4F0F"/>
    <w:rsid w:val="00EE5848"/>
    <w:rsid w:val="00EF237B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  <w:rsid w:val="00FF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6E352F81-AACE-428A-850E-B49F68EE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683D-AE36-4AC5-9EB5-61BA71704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2020-04-06T07:21:00Z</cp:lastPrinted>
  <dcterms:created xsi:type="dcterms:W3CDTF">2020-05-24T10:04:00Z</dcterms:created>
  <dcterms:modified xsi:type="dcterms:W3CDTF">2023-06-06T04:52:00Z</dcterms:modified>
</cp:coreProperties>
</file>