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3A620C">
        <w:rPr>
          <w:rFonts w:ascii="標楷體" w:eastAsia="標楷體" w:hAnsi="標楷體" w:cs="標楷體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="00032283">
        <w:rPr>
          <w:rFonts w:ascii="標楷體" w:eastAsia="標楷體" w:hAnsi="標楷體" w:cs="標楷體"/>
          <w:sz w:val="32"/>
          <w:szCs w:val="32"/>
        </w:rPr>
        <w:t>11</w:t>
      </w:r>
      <w:r w:rsidR="00032283">
        <w:rPr>
          <w:rFonts w:ascii="標楷體" w:eastAsia="標楷體" w:hAnsi="標楷體" w:cs="標楷體" w:hint="eastAsia"/>
          <w:sz w:val="32"/>
          <w:szCs w:val="32"/>
        </w:rPr>
        <w:t>2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3A620C">
        <w:rPr>
          <w:rFonts w:ascii="標楷體" w:eastAsia="標楷體" w:hAnsi="標楷體" w:cs="標楷體"/>
          <w:color w:val="000000"/>
          <w:sz w:val="32"/>
          <w:szCs w:val="32"/>
        </w:rPr>
        <w:t>綜合活動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領域/</w:t>
      </w:r>
      <w:r w:rsidR="003A620C">
        <w:rPr>
          <w:rFonts w:ascii="標楷體" w:eastAsia="標楷體" w:hAnsi="標楷體" w:cs="標楷體"/>
          <w:color w:val="000000"/>
          <w:sz w:val="32"/>
          <w:szCs w:val="32"/>
        </w:rPr>
        <w:t>輔導科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</w:t>
            </w:r>
            <w:r w:rsidR="009E6CC7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綜合活動(□家政□童軍</w:t>
            </w:r>
            <w:r w:rsidR="009E6CC7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9E6CC7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9E6CC7" w:rsidP="00062FF0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894088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</w:t>
            </w:r>
            <w:r w:rsidR="009E6CC7">
              <w:rPr>
                <w:rFonts w:ascii="標楷體" w:eastAsia="標楷體" w:hAnsi="標楷體" w:cs="標楷體"/>
                <w:color w:val="000000"/>
                <w:u w:val="single"/>
              </w:rPr>
              <w:t xml:space="preserve">南一 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Pr="009E6CC7" w:rsidRDefault="009A7B2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9E6CC7">
              <w:rPr>
                <w:rFonts w:ascii="標楷體" w:eastAsia="標楷體" w:hAnsi="標楷體" w:cs="標楷體"/>
                <w:color w:val="000000"/>
              </w:rPr>
              <w:t xml:space="preserve"> 一 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6534F5" w:rsidTr="00EE641D">
        <w:trPr>
          <w:trHeight w:val="101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3B7F78" w:rsidRPr="009F7AF4" w:rsidRDefault="003B7F78" w:rsidP="00EE641D">
            <w:pPr>
              <w:jc w:val="both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綜-J-A1探索與開發自我潛能，善用資源促進生涯適性發展，省思自我價值，實踐生命意義。</w:t>
            </w:r>
          </w:p>
          <w:p w:rsidR="003B7F78" w:rsidRPr="009F7AF4" w:rsidRDefault="003B7F78" w:rsidP="00EE641D">
            <w:pPr>
              <w:jc w:val="both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綜-J-A3因應社會變遷與環境風險，檢核、評估學習及生活計畫，發揮創新思維，運用最佳策略，保護自己及他人。</w:t>
            </w:r>
          </w:p>
          <w:p w:rsidR="006534F5" w:rsidRPr="003B7F78" w:rsidRDefault="003B7F78" w:rsidP="00EE641D">
            <w:pPr>
              <w:jc w:val="both"/>
            </w:pPr>
            <w:r w:rsidRPr="009F7AF4">
              <w:rPr>
                <w:rFonts w:ascii="標楷體" w:eastAsia="標楷體" w:hAnsi="標楷體" w:hint="eastAsia"/>
              </w:rPr>
              <w:t>綜-J-B2 善用科技、資訊與媒體等資源，並能分析及判斷其適切性，進而有效執行生活中重要事務。</w:t>
            </w:r>
          </w:p>
        </w:tc>
      </w:tr>
      <w:tr w:rsidR="006534F5" w:rsidTr="008758A4">
        <w:trPr>
          <w:trHeight w:val="111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Pr="009F7AF4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Pr="008758A4" w:rsidRDefault="003A2F23" w:rsidP="008758A4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</w:rPr>
            </w:pPr>
            <w:r w:rsidRPr="008758A4">
              <w:rPr>
                <w:rFonts w:ascii="標楷體" w:eastAsia="標楷體" w:hAnsi="標楷體"/>
              </w:rPr>
              <w:t>學生能</w:t>
            </w:r>
            <w:r w:rsidR="008758A4" w:rsidRPr="008758A4">
              <w:rPr>
                <w:rFonts w:ascii="標楷體" w:eastAsia="標楷體" w:hAnsi="標楷體" w:hint="eastAsia"/>
              </w:rPr>
              <w:t>透過活動，學習表達個人興趣、能力、特質或家人期許等生涯探索經驗，並從經驗中去學習如何統整自己的各面向資訊，提出適性的生涯發展目標，為自己的生涯做出決策。</w:t>
            </w:r>
          </w:p>
          <w:p w:rsidR="008758A4" w:rsidRPr="008758A4" w:rsidRDefault="008758A4" w:rsidP="008758A4">
            <w:pPr>
              <w:pStyle w:val="ab"/>
              <w:numPr>
                <w:ilvl w:val="0"/>
                <w:numId w:val="2"/>
              </w:numPr>
              <w:jc w:val="both"/>
              <w:rPr>
                <w:rFonts w:ascii="標楷體" w:eastAsia="標楷體" w:hAnsi="標楷體"/>
              </w:rPr>
            </w:pPr>
            <w:r w:rsidRPr="008758A4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能</w:t>
            </w:r>
            <w:r w:rsidRPr="008758A4">
              <w:rPr>
                <w:rFonts w:ascii="標楷體" w:eastAsia="標楷體" w:hAnsi="標楷體" w:hint="eastAsia"/>
              </w:rPr>
              <w:t>認識壓</w:t>
            </w:r>
            <w:r>
              <w:rPr>
                <w:rFonts w:ascii="標楷體" w:eastAsia="標楷體" w:hAnsi="標楷體" w:hint="eastAsia"/>
              </w:rPr>
              <w:t>力的特色、覺察自己身心狀態；</w:t>
            </w:r>
            <w:r w:rsidRPr="008758A4">
              <w:rPr>
                <w:rFonts w:ascii="標楷體" w:eastAsia="標楷體" w:hAnsi="標楷體" w:hint="eastAsia"/>
              </w:rPr>
              <w:t>藉由學習減壓技巧，學會照顧身心，並能以評估策略，來調節自己的情緒與壓力。</w:t>
            </w:r>
          </w:p>
        </w:tc>
      </w:tr>
      <w:tr w:rsidR="006534F5" w:rsidTr="005352D0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6534F5" w:rsidRDefault="009A7B2F">
            <w:pPr>
              <w:spacing w:line="276" w:lineRule="auto"/>
              <w:jc w:val="both"/>
            </w:pPr>
            <w:r>
              <w:rPr>
                <w:rFonts w:ascii="PMingLiu" w:eastAsia="PMingLiu" w:hAnsi="PMingLiu" w:cs="PMingLiu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5352D0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EA3C8B" w:rsidRPr="009F7AF4" w:rsidTr="005352D0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3C8B" w:rsidRPr="009F7AF4" w:rsidRDefault="00100F7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0"/>
                <w:id w:val="-863904099"/>
              </w:sdtPr>
              <w:sdtEndPr/>
              <w:sdtContent>
                <w:r w:rsidR="00EA3C8B" w:rsidRPr="009F7AF4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C8B" w:rsidRPr="009F7AF4" w:rsidRDefault="00100F7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611349568"/>
              </w:sdtPr>
              <w:sdtEndPr/>
              <w:sdtContent>
                <w:r w:rsidR="00EA3C8B" w:rsidRPr="009F7AF4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EA3C8B" w:rsidRPr="009F7AF4">
              <w:rPr>
                <w:rFonts w:ascii="標楷體" w:eastAsia="標楷體" w:hAnsi="標楷體" w:cs="標楷體" w:hint="eastAsia"/>
                <w:color w:val="000000"/>
              </w:rPr>
              <w:t>1</w:t>
            </w:r>
            <w:sdt>
              <w:sdtPr>
                <w:rPr>
                  <w:rFonts w:ascii="標楷體" w:eastAsia="標楷體" w:hAnsi="標楷體"/>
                </w:rPr>
                <w:tag w:val="goog_rdk_2"/>
                <w:id w:val="1340341763"/>
              </w:sdtPr>
              <w:sdtEndPr/>
              <w:sdtContent>
                <w:r w:rsidR="00EA3C8B" w:rsidRPr="009F7AF4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C8B" w:rsidRPr="009F7AF4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課程介紹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C8B" w:rsidRPr="009F7AF4" w:rsidRDefault="005352D0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C8B" w:rsidRPr="009F7AF4" w:rsidRDefault="005352D0" w:rsidP="003B7F78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輔Ca-IV-2 自我生涯探索與統整。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C8B" w:rsidRPr="009F7AF4" w:rsidRDefault="005352D0" w:rsidP="005352D0">
            <w:pPr>
              <w:jc w:val="center"/>
              <w:rPr>
                <w:rFonts w:ascii="標楷體" w:eastAsia="標楷體" w:hAnsi="標楷體" w:cs="PMingLiu"/>
                <w:color w:val="000000"/>
                <w:szCs w:val="24"/>
              </w:rPr>
            </w:pPr>
            <w:r w:rsidRPr="009F7AF4">
              <w:rPr>
                <w:rFonts w:ascii="標楷體" w:eastAsia="標楷體" w:hAnsi="標楷體" w:cs="PMingLiu"/>
                <w:color w:val="000000"/>
                <w:szCs w:val="24"/>
              </w:rPr>
              <w:t>口語評量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C8B" w:rsidRPr="009F7AF4" w:rsidRDefault="005352D0" w:rsidP="003B7F78">
            <w:pPr>
              <w:jc w:val="both"/>
              <w:rPr>
                <w:rFonts w:ascii="標楷體" w:eastAsia="標楷體" w:hAnsi="標楷體"/>
                <w:highlight w:val="yellow"/>
              </w:rPr>
            </w:pPr>
            <w:r w:rsidRPr="009F7AF4">
              <w:rPr>
                <w:rFonts w:ascii="標楷體" w:eastAsia="標楷體" w:hAnsi="標楷體" w:hint="eastAsia"/>
              </w:rPr>
              <w:t>涯 J6 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3C8B" w:rsidRPr="009F7AF4" w:rsidRDefault="00EA3C8B" w:rsidP="00EA3C8B">
            <w:pPr>
              <w:spacing w:line="276" w:lineRule="auto"/>
              <w:jc w:val="both"/>
              <w:rPr>
                <w:rFonts w:ascii="標楷體" w:eastAsia="標楷體" w:hAnsi="標楷體"/>
                <w:strike/>
                <w:color w:val="FF0000"/>
                <w:sz w:val="20"/>
                <w:szCs w:val="20"/>
                <w:highlight w:val="yellow"/>
              </w:rPr>
            </w:pPr>
            <w:r w:rsidRPr="009F7AF4"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5352D0" w:rsidRPr="009F7AF4" w:rsidTr="003D34FF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第</w:t>
            </w:r>
            <w:r w:rsidRPr="009F7AF4">
              <w:rPr>
                <w:rFonts w:ascii="標楷體" w:eastAsia="標楷體" w:hAnsi="標楷體" w:cs="標楷體" w:hint="eastAsia"/>
                <w:color w:val="000000"/>
              </w:rPr>
              <w:t>2-7</w:t>
            </w:r>
            <w:r w:rsidRPr="009F7AF4"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主題、青春生涯路</w:t>
            </w:r>
          </w:p>
          <w:p w:rsidR="005352D0" w:rsidRDefault="005352D0" w:rsidP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單元一、夢想啓航</w:t>
            </w:r>
          </w:p>
          <w:p w:rsidR="00A06B8E" w:rsidRPr="009F7AF4" w:rsidRDefault="00A06B8E" w:rsidP="005352D0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(第一次段考)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1A16A3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026B9C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輔Ca-IV-2 自我生涯探索與統整。</w:t>
            </w:r>
          </w:p>
          <w:p w:rsidR="005352D0" w:rsidRPr="009F7AF4" w:rsidRDefault="005352D0" w:rsidP="00026B9C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輔Cb-IV-1 適性教育的試探與資訊統整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A2F23" w:rsidP="003D34F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5352D0">
            <w:pPr>
              <w:jc w:val="both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涯J3覺察自己的能力與興趣。</w:t>
            </w:r>
          </w:p>
          <w:p w:rsidR="005352D0" w:rsidRPr="009F7AF4" w:rsidRDefault="005352D0" w:rsidP="005352D0">
            <w:pPr>
              <w:jc w:val="both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涯J6建立對於未來生涯的願景。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3A2F23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100F7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-1015215853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5352D0" w:rsidRPr="009F7AF4">
              <w:rPr>
                <w:rFonts w:ascii="標楷體" w:eastAsia="標楷體" w:hAnsi="標楷體" w:cs="標楷體" w:hint="eastAsia"/>
                <w:color w:val="000000"/>
              </w:rPr>
              <w:t>8</w:t>
            </w:r>
            <w:r w:rsidR="005352D0" w:rsidRPr="009F7AF4">
              <w:rPr>
                <w:rFonts w:ascii="標楷體" w:eastAsia="標楷體" w:hAnsi="標楷體" w:cs="標楷體"/>
                <w:color w:val="000000"/>
              </w:rPr>
              <w:t>-</w:t>
            </w:r>
            <w:r w:rsidR="005352D0" w:rsidRPr="009F7AF4">
              <w:rPr>
                <w:rFonts w:ascii="標楷體" w:eastAsia="標楷體" w:hAnsi="標楷體" w:cs="標楷體" w:hint="eastAsia"/>
                <w:color w:val="000000"/>
              </w:rPr>
              <w:t>13</w:t>
            </w:r>
            <w:sdt>
              <w:sdtPr>
                <w:rPr>
                  <w:rFonts w:ascii="標楷體" w:eastAsia="標楷體" w:hAnsi="標楷體"/>
                </w:rPr>
                <w:tag w:val="goog_rdk_10"/>
                <w:id w:val="1617863173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主題、青春生涯路</w:t>
            </w:r>
          </w:p>
          <w:p w:rsidR="005352D0" w:rsidRPr="009F7AF4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單元二、生涯Maker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1c-IV-3 運用生涯規劃方法與資源，培養生涯抉擇能力，以發展個人生涯進路。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輔Cc-IV-1 生涯進路的規劃與資源運用。</w:t>
            </w:r>
          </w:p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輔Cc-IV-2 生涯決策、行動與調適。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A2F23" w:rsidP="003A2F2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F7AF4">
              <w:rPr>
                <w:rFonts w:ascii="標楷體" w:eastAsia="標楷體" w:hAnsi="標楷體" w:hint="eastAsia"/>
              </w:rPr>
              <w:t>高層次紙筆測驗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涯J7學習蒐集與分析工作/教育環境的資料。</w:t>
            </w:r>
          </w:p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涯J8工作/教育環境的類型與現況。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5352D0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第14週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生涯興趣量表施測</w:t>
            </w:r>
          </w:p>
          <w:p w:rsidR="00A06B8E" w:rsidRPr="009F7AF4" w:rsidRDefault="00A06B8E" w:rsidP="003B7F78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3D34FF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3D34FF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輔Ca-IV-2 自我生涯探索與統整。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5352D0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涯J8工作/教育環境的類型與現況。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2A6310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第15-2</w:t>
            </w:r>
            <w:r w:rsidRPr="009F7AF4">
              <w:rPr>
                <w:rFonts w:ascii="標楷體" w:eastAsia="標楷體" w:hAnsi="標楷體" w:hint="eastAsia"/>
              </w:rPr>
              <w:t>0</w:t>
            </w:r>
            <w:r w:rsidRPr="009F7AF4">
              <w:rPr>
                <w:rFonts w:ascii="標楷體" w:eastAsia="標楷體" w:hAnsi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主題、青春生涯路</w:t>
            </w:r>
          </w:p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單元三、抗壓達人秀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1d-IV-1 覺察個人的心理困擾與影響因素，運用適當策略或資源，促進心理健康。</w:t>
            </w:r>
          </w:p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輔Da-IV-1 正向思考模式、生活習慣與態度的培養。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輔Da-IV-2 情緒與壓力的成因、影響與調</w:t>
            </w:r>
            <w:r w:rsidRPr="009F7AF4">
              <w:rPr>
                <w:rFonts w:ascii="標楷體" w:eastAsia="標楷體" w:hAnsi="標楷體" w:cs="標楷體" w:hint="eastAsia"/>
                <w:color w:val="000000"/>
              </w:rPr>
              <w:lastRenderedPageBreak/>
              <w:t>適。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3A2F23" w:rsidP="003A2F23">
            <w:pPr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lastRenderedPageBreak/>
              <w:t>口語評量</w:t>
            </w:r>
          </w:p>
          <w:p w:rsidR="003A2F23" w:rsidRPr="009F7AF4" w:rsidRDefault="003A2F23" w:rsidP="003A2F2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F7AF4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生J7面對並超越人生的各種挫折與苦難，探討促</w:t>
            </w:r>
            <w:r w:rsidRPr="009F7AF4">
              <w:rPr>
                <w:rFonts w:ascii="標楷體" w:eastAsia="標楷體" w:hAnsi="標楷體" w:cs="標楷體" w:hint="eastAsia"/>
                <w:color w:val="000000"/>
              </w:rPr>
              <w:lastRenderedPageBreak/>
              <w:t>進全人健康與幸福的方法。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5352D0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第21週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祝福感恩</w:t>
            </w:r>
          </w:p>
          <w:p w:rsidR="005352D0" w:rsidRDefault="005352D0" w:rsidP="003B7F7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與未來展望</w:t>
            </w:r>
          </w:p>
          <w:p w:rsidR="00A06B8E" w:rsidRPr="009F7AF4" w:rsidRDefault="00A06B8E" w:rsidP="003B7F78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</w:rPr>
            </w:pPr>
            <w:r w:rsidRPr="009F7AF4">
              <w:rPr>
                <w:rFonts w:ascii="標楷體" w:eastAsia="標楷體" w:hAnsi="標楷體" w:cs="標楷體" w:hint="eastAsia"/>
              </w:rPr>
              <w:t>輔Ca-IV-2 自我生涯探索與統整。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5352D0">
            <w:pPr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口語評量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3B7F7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 J6 建立對於未來生涯的願景。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F62354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100F79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72863142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100F7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1276713840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5352D0" w:rsidRPr="009F7AF4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="005352D0" w:rsidRPr="009F7AF4">
              <w:rPr>
                <w:rFonts w:ascii="標楷體" w:eastAsia="標楷體" w:hAnsi="標楷體" w:cs="標楷體"/>
                <w:color w:val="000000"/>
              </w:rPr>
              <w:t>-</w:t>
            </w:r>
            <w:r w:rsidR="005352D0" w:rsidRPr="009F7AF4">
              <w:rPr>
                <w:rFonts w:ascii="標楷體" w:eastAsia="標楷體" w:hAnsi="標楷體" w:cs="標楷體" w:hint="eastAsia"/>
                <w:color w:val="000000"/>
              </w:rPr>
              <w:t>6</w:t>
            </w:r>
            <w:sdt>
              <w:sdtPr>
                <w:rPr>
                  <w:rFonts w:ascii="標楷體" w:eastAsia="標楷體" w:hAnsi="標楷體"/>
                </w:rPr>
                <w:tag w:val="goog_rdk_13"/>
                <w:id w:val="-831605138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主題、青春心配方</w:t>
            </w:r>
          </w:p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單元一、未來想像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1c-IV-2 探索工作世界與未來發展，提升個人價值與生命意義。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輔Ca-IV-1 生涯發展、生涯轉折與生命意義的探索。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輔Cb-IV-2 工作意義、工作態度、工作世界，突破傳統的性別職業框架，勇於探索未來的發展。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2F23" w:rsidRPr="009F7AF4" w:rsidRDefault="003A2F23" w:rsidP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口語評量</w:t>
            </w:r>
          </w:p>
          <w:p w:rsidR="005352D0" w:rsidRPr="009F7AF4" w:rsidRDefault="00FA4190" w:rsidP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FA4190">
              <w:rPr>
                <w:rFonts w:ascii="標楷體" w:eastAsia="標楷體" w:hAnsi="標楷體" w:cs="標楷體" w:hint="eastAsia"/>
                <w:color w:val="000000"/>
              </w:rPr>
              <w:t>高層次紙筆測驗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涯J6建立對於未來生涯的願景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生J1</w:t>
            </w:r>
            <w:r w:rsidR="003A2F23" w:rsidRPr="009F7AF4">
              <w:rPr>
                <w:rFonts w:ascii="標楷體" w:eastAsia="標楷體" w:hAnsi="標楷體" w:cs="標楷體" w:hint="eastAsia"/>
                <w:color w:val="000000"/>
              </w:rPr>
              <w:t>思考生活、學校與社區的公共議題，培養與他人理性溝通的素養。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FE594F" w:rsidRPr="009F7AF4" w:rsidTr="00F6235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594F" w:rsidRPr="009F7AF4" w:rsidRDefault="00FE594F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</w:t>
            </w:r>
            <w:r w:rsidRPr="009F7AF4">
              <w:rPr>
                <w:rFonts w:ascii="標楷體" w:eastAsia="標楷體" w:hAnsi="標楷體" w:hint="eastAsia"/>
              </w:rPr>
              <w:t>7-8週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生涯興趣量表</w:t>
            </w:r>
          </w:p>
          <w:p w:rsidR="00FE594F" w:rsidRDefault="00FE594F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結果說明</w:t>
            </w:r>
          </w:p>
          <w:p w:rsidR="00A06B8E" w:rsidRPr="009F7AF4" w:rsidRDefault="00A06B8E" w:rsidP="00EA3C8B">
            <w:pPr>
              <w:jc w:val="center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(第一次段考)</w:t>
            </w:r>
            <w:bookmarkStart w:id="2" w:name="_GoBack"/>
            <w:bookmarkEnd w:id="2"/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94F" w:rsidRPr="009F7AF4" w:rsidRDefault="00FE594F" w:rsidP="00825A3C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1c-IV-1 澄清個人價值觀，並統整個人能力、特質、家人期許及相關生涯與升學資訊。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594F" w:rsidRPr="009F7AF4" w:rsidRDefault="00FE594F" w:rsidP="00825A3C">
            <w:pPr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 w:hint="eastAsia"/>
              </w:rPr>
              <w:t>輔Ca-IV-2 自我生涯探索與統整。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 w:rsidP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高層次紙筆測驗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涯J8工作/教育環境的類型與現況。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94F" w:rsidRPr="009F7AF4" w:rsidRDefault="00FE594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EA3C8B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100F7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-1632707637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FE594F" w:rsidRPr="009F7AF4">
              <w:rPr>
                <w:rFonts w:ascii="標楷體" w:eastAsia="標楷體" w:hAnsi="標楷體" w:cs="標楷體" w:hint="eastAsia"/>
                <w:color w:val="000000"/>
              </w:rPr>
              <w:t>9</w:t>
            </w:r>
            <w:r w:rsidR="005352D0" w:rsidRPr="009F7AF4">
              <w:rPr>
                <w:rFonts w:ascii="標楷體" w:eastAsia="標楷體" w:hAnsi="標楷體" w:cs="標楷體"/>
                <w:color w:val="000000"/>
              </w:rPr>
              <w:t>-</w:t>
            </w:r>
            <w:r w:rsidR="00FE594F" w:rsidRPr="009F7AF4">
              <w:rPr>
                <w:rFonts w:ascii="標楷體" w:eastAsia="標楷體" w:hAnsi="標楷體" w:cs="標楷體" w:hint="eastAsia"/>
                <w:color w:val="000000"/>
              </w:rPr>
              <w:t>13</w:t>
            </w:r>
            <w:sdt>
              <w:sdtPr>
                <w:rPr>
                  <w:rFonts w:ascii="標楷體" w:eastAsia="標楷體" w:hAnsi="標楷體"/>
                </w:rPr>
                <w:tag w:val="goog_rdk_17"/>
                <w:id w:val="1797411249"/>
              </w:sdtPr>
              <w:sdtEndPr/>
              <w:sdtContent>
                <w:r w:rsidR="005352D0" w:rsidRPr="009F7AF4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主題、青春心配方</w:t>
            </w:r>
          </w:p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單元二、少年的奇幻旅行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1a-IV-1 探索自我與家庭發展的過程，覺察並分析影響個人成長因素及調適方法。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2c-IV-2 有效蒐集、分析及開發各項資源，做出合宜的決定與運用。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輔Ab-IV-1 青少年身心發展歷程與調適。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輔Bb-IV-2 學習資源探索與資訊整合運用。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高層次紙筆測驗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生J2探討完整的人的各個面向，包括身體與心理、理性與感性、自由與命定、境遇與嚮往，理解人的主體能動性，培養適切的自我觀。</w:t>
            </w:r>
          </w:p>
          <w:p w:rsidR="005352D0" w:rsidRPr="009F7AF4" w:rsidRDefault="005352D0" w:rsidP="004D05F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生J7面對並超越人生的各種挫折與苦難，探討促進全人健康與幸福的方法。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F757E1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r w:rsidRPr="009F7AF4">
              <w:rPr>
                <w:rFonts w:ascii="標楷體" w:eastAsia="標楷體" w:hAnsi="標楷體"/>
              </w:rPr>
              <w:t>第</w:t>
            </w:r>
            <w:r w:rsidR="00FE594F" w:rsidRPr="009F7AF4">
              <w:rPr>
                <w:rFonts w:ascii="標楷體" w:eastAsia="標楷體" w:hAnsi="標楷體"/>
              </w:rPr>
              <w:t>1</w:t>
            </w:r>
            <w:r w:rsidR="00FE594F" w:rsidRPr="009F7AF4">
              <w:rPr>
                <w:rFonts w:ascii="標楷體" w:eastAsia="標楷體" w:hAnsi="標楷體" w:hint="eastAsia"/>
              </w:rPr>
              <w:t>4</w:t>
            </w:r>
            <w:r w:rsidRPr="009F7AF4">
              <w:rPr>
                <w:rFonts w:ascii="標楷體" w:eastAsia="標楷體" w:hAnsi="標楷體"/>
              </w:rPr>
              <w:t>-18週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主題、青春心配方</w:t>
            </w:r>
          </w:p>
          <w:p w:rsidR="005352D0" w:rsidRPr="009F7AF4" w:rsidRDefault="005352D0" w:rsidP="00EA3C8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單元三、驪歌響起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1d-IV-1 覺察個人的心理困擾與影響因素，運用適當策略或資源，促進心理健康。</w:t>
            </w:r>
          </w:p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2d-IV-1 運用創新能力，規劃合宜的活動，豐富個人及家庭生活。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輔Da-IV-1 正向思考模式、生活習慣與態度的培養。</w:t>
            </w:r>
          </w:p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輔Db-IV-2 重大心理困擾與失落經驗的因應。</w:t>
            </w:r>
          </w:p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輔Bc-IV-1 主動探究問題、高層次思考的培養與創新能力的運用。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3A2F2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口語評量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品J7同理分享與多元接納。</w:t>
            </w:r>
          </w:p>
          <w:p w:rsidR="005352D0" w:rsidRPr="009F7AF4" w:rsidRDefault="005352D0" w:rsidP="00EA3C8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生J4</w:t>
            </w:r>
            <w:r w:rsidR="00787E21" w:rsidRPr="009F7AF4">
              <w:rPr>
                <w:rFonts w:ascii="標楷體" w:eastAsia="標楷體" w:hAnsi="標楷體" w:cs="標楷體" w:hint="eastAsia"/>
                <w:color w:val="000000"/>
              </w:rPr>
              <w:t>分析快樂、幸福與生命意義之間的關係。</w:t>
            </w:r>
          </w:p>
          <w:p w:rsidR="005352D0" w:rsidRPr="009F7AF4" w:rsidRDefault="005352D0" w:rsidP="004D05FA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生J7面對並超越人生的各種挫折與苦難，探討促進全人健康與幸福的方法。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352D0" w:rsidRPr="009F7AF4" w:rsidTr="00F757E1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 w:rsidP="00F757E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 w:hint="eastAsia"/>
                <w:color w:val="000000"/>
              </w:rPr>
              <w:t>筆記型電腦、小白板</w:t>
            </w:r>
          </w:p>
        </w:tc>
      </w:tr>
      <w:tr w:rsidR="005352D0" w:rsidRPr="009F7AF4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352D0" w:rsidRPr="009F7AF4" w:rsidRDefault="005352D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52D0" w:rsidRPr="009F7AF4" w:rsidRDefault="005352D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Pr="009F7AF4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RPr="009F7AF4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F79" w:rsidRDefault="00100F79">
      <w:r>
        <w:separator/>
      </w:r>
    </w:p>
  </w:endnote>
  <w:endnote w:type="continuationSeparator" w:id="0">
    <w:p w:rsidR="00100F79" w:rsidRDefault="0010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altName w:val="MS Gothic"/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A06B8E">
      <w:rPr>
        <w:rFonts w:ascii="微軟正黑體" w:eastAsia="微軟正黑體" w:hAnsi="微軟正黑體" w:cs="微軟正黑體"/>
        <w:noProof/>
        <w:color w:val="000000"/>
        <w:sz w:val="20"/>
        <w:szCs w:val="20"/>
      </w:rPr>
      <w:t>6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F79" w:rsidRDefault="00100F79">
      <w:r>
        <w:separator/>
      </w:r>
    </w:p>
  </w:footnote>
  <w:footnote w:type="continuationSeparator" w:id="0">
    <w:p w:rsidR="00100F79" w:rsidRDefault="00100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27CD"/>
    <w:multiLevelType w:val="hybridMultilevel"/>
    <w:tmpl w:val="5F9A06CC"/>
    <w:lvl w:ilvl="0" w:tplc="8F646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34F5"/>
    <w:rsid w:val="00032283"/>
    <w:rsid w:val="00062FF0"/>
    <w:rsid w:val="00100F79"/>
    <w:rsid w:val="00282796"/>
    <w:rsid w:val="002A0006"/>
    <w:rsid w:val="003A2F23"/>
    <w:rsid w:val="003A620C"/>
    <w:rsid w:val="003B1EC3"/>
    <w:rsid w:val="003B7F78"/>
    <w:rsid w:val="003D34FF"/>
    <w:rsid w:val="004D05FA"/>
    <w:rsid w:val="005352D0"/>
    <w:rsid w:val="006534F5"/>
    <w:rsid w:val="00743708"/>
    <w:rsid w:val="00787E21"/>
    <w:rsid w:val="00814717"/>
    <w:rsid w:val="00841A64"/>
    <w:rsid w:val="008758A4"/>
    <w:rsid w:val="00894088"/>
    <w:rsid w:val="0094512F"/>
    <w:rsid w:val="009A7B2F"/>
    <w:rsid w:val="009C73C9"/>
    <w:rsid w:val="009E6CC7"/>
    <w:rsid w:val="009F7AF4"/>
    <w:rsid w:val="00A06B8E"/>
    <w:rsid w:val="00D96A7F"/>
    <w:rsid w:val="00DA2BE3"/>
    <w:rsid w:val="00E8416A"/>
    <w:rsid w:val="00EA3C8B"/>
    <w:rsid w:val="00EC24EA"/>
    <w:rsid w:val="00EE641D"/>
    <w:rsid w:val="00F22A22"/>
    <w:rsid w:val="00F757E1"/>
    <w:rsid w:val="00FA4190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D8D4D4"/>
  <w15:docId w15:val="{7B118B72-E554-408F-9FEA-A5BC0180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5</cp:revision>
  <dcterms:created xsi:type="dcterms:W3CDTF">2023-05-23T02:28:00Z</dcterms:created>
  <dcterms:modified xsi:type="dcterms:W3CDTF">2023-07-05T04:33:00Z</dcterms:modified>
</cp:coreProperties>
</file>